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F4" w:rsidRPr="00E460C9" w:rsidRDefault="003720F4" w:rsidP="003720F4">
      <w:pPr>
        <w:jc w:val="center"/>
        <w:rPr>
          <w:sz w:val="40"/>
          <w:szCs w:val="40"/>
        </w:rPr>
      </w:pPr>
      <w:r w:rsidRPr="00E460C9">
        <w:rPr>
          <w:sz w:val="40"/>
          <w:szCs w:val="40"/>
        </w:rPr>
        <w:t>NSS ACTIVITY-2019-20</w:t>
      </w:r>
    </w:p>
    <w:p w:rsidR="003720F4" w:rsidRDefault="003720F4" w:rsidP="003720F4"/>
    <w:p w:rsidR="003720F4" w:rsidRDefault="003720F4" w:rsidP="003720F4"/>
    <w:p w:rsidR="003720F4" w:rsidRDefault="003720F4" w:rsidP="003720F4"/>
    <w:tbl>
      <w:tblPr>
        <w:tblStyle w:val="TableGrid"/>
        <w:tblW w:w="14034" w:type="dxa"/>
        <w:tblInd w:w="108" w:type="dxa"/>
        <w:tblLayout w:type="fixed"/>
        <w:tblLook w:val="04A0"/>
      </w:tblPr>
      <w:tblGrid>
        <w:gridCol w:w="993"/>
        <w:gridCol w:w="1134"/>
        <w:gridCol w:w="7229"/>
        <w:gridCol w:w="4678"/>
      </w:tblGrid>
      <w:tr w:rsidR="003720F4" w:rsidTr="00804D20">
        <w:tc>
          <w:tcPr>
            <w:tcW w:w="993" w:type="dxa"/>
          </w:tcPr>
          <w:p w:rsidR="003720F4" w:rsidRDefault="003720F4" w:rsidP="00804D20"/>
        </w:tc>
        <w:tc>
          <w:tcPr>
            <w:tcW w:w="1134" w:type="dxa"/>
          </w:tcPr>
          <w:p w:rsidR="003720F4" w:rsidRDefault="003720F4" w:rsidP="00804D20">
            <w:r>
              <w:t>06.07.2020</w:t>
            </w:r>
          </w:p>
        </w:tc>
        <w:tc>
          <w:tcPr>
            <w:tcW w:w="7229" w:type="dxa"/>
          </w:tcPr>
          <w:p w:rsidR="003720F4" w:rsidRPr="00D11A88" w:rsidRDefault="003720F4" w:rsidP="00804D20">
            <w:pPr>
              <w:tabs>
                <w:tab w:val="left" w:pos="2640"/>
              </w:tabs>
              <w:rPr>
                <w:rFonts w:cs="Mangal"/>
              </w:rPr>
            </w:pPr>
            <w:r w:rsidRPr="00D11A88">
              <w:rPr>
                <w:rFonts w:cs="Mangal"/>
                <w:cs/>
                <w:lang w:bidi="hi-IN"/>
              </w:rPr>
              <w:t>हरियर छत्तीसगढ़ योजना के तहत हरियर भिलाई अभियान को सफल बनाने के लिए आज एमजे कालेज परिसर में पौधरोपण किया गया। एमजे कालेज की निदेशक श्रीलेखा विरुलकर ने इस अवसर पर कहा कि कोरोना लॉकडाउन के दौरान जब प्रदूषण कुछ कम हुआ तो सभी का ध्यान उसकी तरफ गया।धरोपण कार्यक्रम में एमजे कालेज के प्राचार्य डॉ अनिल कुमार चौबे</w:t>
            </w:r>
            <w:r w:rsidRPr="00D11A88">
              <w:rPr>
                <w:rFonts w:cs="Mangal"/>
              </w:rPr>
              <w:t xml:space="preserve">, </w:t>
            </w:r>
            <w:r w:rsidRPr="00D11A88">
              <w:rPr>
                <w:rFonts w:cs="Mangal"/>
                <w:cs/>
                <w:lang w:bidi="hi-IN"/>
              </w:rPr>
              <w:t>फार्मेसी कालेज के प्राचार्य डॉ टिकेश्वर कुमार वर्मा</w:t>
            </w:r>
            <w:r w:rsidRPr="00D11A88">
              <w:rPr>
                <w:rFonts w:cs="Mangal"/>
              </w:rPr>
              <w:t xml:space="preserve">, </w:t>
            </w:r>
            <w:r w:rsidRPr="00D11A88">
              <w:rPr>
                <w:rFonts w:cs="Mangal"/>
                <w:cs/>
                <w:lang w:bidi="hi-IN"/>
              </w:rPr>
              <w:t>शिक्षा संकाय की अध्यक्ष डॉ श्वेता भाटिया</w:t>
            </w:r>
            <w:r w:rsidRPr="00D11A88">
              <w:rPr>
                <w:rFonts w:cs="Mangal"/>
              </w:rPr>
              <w:t xml:space="preserve">, </w:t>
            </w:r>
            <w:r w:rsidRPr="00D11A88">
              <w:rPr>
                <w:rFonts w:cs="Mangal"/>
                <w:cs/>
                <w:lang w:bidi="hi-IN"/>
              </w:rPr>
              <w:t>अर्चना त्रिपाठी</w:t>
            </w:r>
            <w:r w:rsidRPr="00D11A88">
              <w:rPr>
                <w:rFonts w:cs="Mangal"/>
              </w:rPr>
              <w:t xml:space="preserve">, </w:t>
            </w:r>
            <w:r w:rsidRPr="00D11A88">
              <w:rPr>
                <w:rFonts w:cs="Mangal"/>
                <w:cs/>
                <w:lang w:bidi="hi-IN"/>
              </w:rPr>
              <w:t>शकुंतला जलकारे</w:t>
            </w:r>
            <w:r w:rsidRPr="00D11A88">
              <w:rPr>
                <w:rFonts w:cs="Mangal"/>
              </w:rPr>
              <w:t xml:space="preserve">, </w:t>
            </w:r>
            <w:r w:rsidRPr="00D11A88">
              <w:rPr>
                <w:rFonts w:cs="Mangal"/>
                <w:cs/>
                <w:lang w:bidi="hi-IN"/>
              </w:rPr>
              <w:t>उर्मिला यादव सहित अनेक सहा. प्राध्यापक एवं व्याख्याता उपस्थित थे।</w:t>
            </w:r>
          </w:p>
          <w:p w:rsidR="003720F4" w:rsidRPr="00D62427" w:rsidRDefault="003720F4" w:rsidP="00804D20">
            <w:pPr>
              <w:tabs>
                <w:tab w:val="left" w:pos="2640"/>
              </w:tabs>
              <w:rPr>
                <w:rFonts w:cs="Mangal"/>
                <w:cs/>
                <w:lang w:bidi="hi-IN"/>
              </w:rPr>
            </w:pPr>
          </w:p>
        </w:tc>
        <w:tc>
          <w:tcPr>
            <w:tcW w:w="4678" w:type="dxa"/>
          </w:tcPr>
          <w:p w:rsidR="003720F4" w:rsidRDefault="003720F4" w:rsidP="00804D20">
            <w:pPr>
              <w:tabs>
                <w:tab w:val="left" w:pos="1110"/>
                <w:tab w:val="center" w:pos="2278"/>
              </w:tabs>
              <w:jc w:val="center"/>
              <w:rPr>
                <w:noProof/>
                <w:lang w:val="en-IN" w:eastAsia="en-IN" w:bidi="hi-IN"/>
              </w:rPr>
            </w:pPr>
            <w:r>
              <w:rPr>
                <w:noProof/>
                <w:lang w:val="en-IN" w:eastAsia="en-IN" w:bidi="hi-IN"/>
              </w:rPr>
              <w:drawing>
                <wp:inline distT="0" distB="0" distL="0" distR="0">
                  <wp:extent cx="2867025" cy="1743075"/>
                  <wp:effectExtent l="19050" t="0" r="0" b="0"/>
                  <wp:docPr id="52" name="Picture 4" descr="MJ-College-Tree-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College-Tree-Plantation"/>
                          <pic:cNvPicPr>
                            <a:picLocks noChangeAspect="1" noChangeArrowheads="1"/>
                          </pic:cNvPicPr>
                        </pic:nvPicPr>
                        <pic:blipFill>
                          <a:blip r:embed="rId4"/>
                          <a:srcRect/>
                          <a:stretch>
                            <a:fillRect/>
                          </a:stretch>
                        </pic:blipFill>
                        <pic:spPr bwMode="auto">
                          <a:xfrm>
                            <a:off x="0" y="0"/>
                            <a:ext cx="2870069" cy="1744926"/>
                          </a:xfrm>
                          <a:prstGeom prst="rect">
                            <a:avLst/>
                          </a:prstGeom>
                          <a:noFill/>
                          <a:ln w="9525">
                            <a:noFill/>
                            <a:miter lim="800000"/>
                            <a:headEnd/>
                            <a:tailEnd/>
                          </a:ln>
                        </pic:spPr>
                      </pic:pic>
                    </a:graphicData>
                  </a:graphic>
                </wp:inline>
              </w:drawing>
            </w:r>
          </w:p>
        </w:tc>
      </w:tr>
      <w:tr w:rsidR="003720F4" w:rsidTr="00804D20">
        <w:tc>
          <w:tcPr>
            <w:tcW w:w="993" w:type="dxa"/>
          </w:tcPr>
          <w:p w:rsidR="003720F4" w:rsidRDefault="003720F4" w:rsidP="00804D20"/>
        </w:tc>
        <w:tc>
          <w:tcPr>
            <w:tcW w:w="1134" w:type="dxa"/>
          </w:tcPr>
          <w:p w:rsidR="003720F4" w:rsidRDefault="003720F4" w:rsidP="00804D20">
            <w:r>
              <w:t>26.01.2020</w:t>
            </w:r>
          </w:p>
        </w:tc>
        <w:tc>
          <w:tcPr>
            <w:tcW w:w="7229" w:type="dxa"/>
          </w:tcPr>
          <w:p w:rsidR="003720F4" w:rsidRPr="00D11A88" w:rsidRDefault="003720F4" w:rsidP="00804D20">
            <w:pPr>
              <w:tabs>
                <w:tab w:val="left" w:pos="2640"/>
              </w:tabs>
              <w:rPr>
                <w:rFonts w:cs="Mangal"/>
                <w:cs/>
                <w:lang w:bidi="hi-IN"/>
              </w:rPr>
            </w:pPr>
            <w:r w:rsidRPr="004F4EA2">
              <w:rPr>
                <w:rFonts w:cs="Mangal"/>
                <w:cs/>
                <w:lang w:bidi="hi-IN"/>
              </w:rPr>
              <w:t xml:space="preserve">एमजे कालेज में गणतंत्र दिवस की </w:t>
            </w:r>
            <w:r w:rsidRPr="004F4EA2">
              <w:rPr>
                <w:rFonts w:cs="Mangal"/>
              </w:rPr>
              <w:t>71</w:t>
            </w:r>
            <w:r w:rsidRPr="004F4EA2">
              <w:rPr>
                <w:rFonts w:cs="Mangal"/>
                <w:cs/>
                <w:lang w:bidi="hi-IN"/>
              </w:rPr>
              <w:t>वीं वर्षगांठ के अवसर पर विद्यार्थियों ने देशभक्ति से ओतप्रोत रंगारंग सांस्कृतिक कार्यक्रमों की प्रस्तुति दी। इससे पहले महाविद्यालय की निदेशक श्रीलेखा विरुलकर ने ध्वजारोहण कर महाविद्यालय परिवार को गणतंत्र दिवस की बधाई दी।प्राचार्य डॉ अनिल कुमार</w:t>
            </w:r>
            <w:r w:rsidRPr="004F4EA2">
              <w:rPr>
                <w:rFonts w:cs="Mangal"/>
              </w:rPr>
              <w:t xml:space="preserve">, </w:t>
            </w:r>
            <w:r w:rsidRPr="004F4EA2">
              <w:rPr>
                <w:rFonts w:cs="Mangal"/>
                <w:cs/>
                <w:lang w:bidi="hi-IN"/>
              </w:rPr>
              <w:t>सी कन्नम्मल एवं टी कुमार ने संविधान के विभिन्न प्रावधानों का जिक्र करते हुए विद्यार्थियों को गणतंत्र दिवस की बधाई दी। संचालन एनएसएस कार्यक्रम अधिकारी डॉ जेपी कन्नौजे ने किया।</w:t>
            </w:r>
          </w:p>
        </w:tc>
        <w:tc>
          <w:tcPr>
            <w:tcW w:w="4678" w:type="dxa"/>
          </w:tcPr>
          <w:p w:rsidR="003720F4" w:rsidRDefault="003720F4" w:rsidP="00804D20">
            <w:pPr>
              <w:tabs>
                <w:tab w:val="left" w:pos="1110"/>
                <w:tab w:val="center" w:pos="2278"/>
              </w:tabs>
              <w:jc w:val="center"/>
              <w:rPr>
                <w:noProof/>
                <w:lang w:val="en-IN" w:eastAsia="en-IN" w:bidi="hi-IN"/>
              </w:rPr>
            </w:pPr>
            <w:r>
              <w:rPr>
                <w:noProof/>
                <w:lang w:val="en-IN" w:eastAsia="en-IN" w:bidi="hi-IN"/>
              </w:rPr>
              <w:drawing>
                <wp:inline distT="0" distB="0" distL="0" distR="0">
                  <wp:extent cx="2867025" cy="1571625"/>
                  <wp:effectExtent l="19050" t="0" r="9525" b="0"/>
                  <wp:docPr id="53" name="Picture 1" descr="Republic_Day-MJ-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_Day-MJ-College"/>
                          <pic:cNvPicPr>
                            <a:picLocks noChangeAspect="1" noChangeArrowheads="1"/>
                          </pic:cNvPicPr>
                        </pic:nvPicPr>
                        <pic:blipFill>
                          <a:blip r:embed="rId5"/>
                          <a:srcRect/>
                          <a:stretch>
                            <a:fillRect/>
                          </a:stretch>
                        </pic:blipFill>
                        <pic:spPr bwMode="auto">
                          <a:xfrm>
                            <a:off x="0" y="0"/>
                            <a:ext cx="2867025" cy="1571625"/>
                          </a:xfrm>
                          <a:prstGeom prst="rect">
                            <a:avLst/>
                          </a:prstGeom>
                          <a:noFill/>
                          <a:ln w="9525">
                            <a:noFill/>
                            <a:miter lim="800000"/>
                            <a:headEnd/>
                            <a:tailEnd/>
                          </a:ln>
                        </pic:spPr>
                      </pic:pic>
                    </a:graphicData>
                  </a:graphic>
                </wp:inline>
              </w:drawing>
            </w:r>
          </w:p>
        </w:tc>
      </w:tr>
      <w:tr w:rsidR="003720F4" w:rsidTr="00804D20">
        <w:tc>
          <w:tcPr>
            <w:tcW w:w="993" w:type="dxa"/>
          </w:tcPr>
          <w:p w:rsidR="003720F4" w:rsidRDefault="003720F4" w:rsidP="00804D20"/>
        </w:tc>
        <w:tc>
          <w:tcPr>
            <w:tcW w:w="1134" w:type="dxa"/>
          </w:tcPr>
          <w:p w:rsidR="003720F4" w:rsidRDefault="003720F4" w:rsidP="00804D20">
            <w:r>
              <w:t>23.01.2020</w:t>
            </w:r>
          </w:p>
        </w:tc>
        <w:tc>
          <w:tcPr>
            <w:tcW w:w="7229" w:type="dxa"/>
          </w:tcPr>
          <w:p w:rsidR="003720F4" w:rsidRPr="004F4EA2" w:rsidRDefault="003720F4" w:rsidP="00804D20">
            <w:pPr>
              <w:tabs>
                <w:tab w:val="left" w:pos="2640"/>
              </w:tabs>
              <w:rPr>
                <w:rFonts w:cs="Mangal"/>
                <w:cs/>
                <w:lang w:bidi="hi-IN"/>
              </w:rPr>
            </w:pPr>
            <w:r w:rsidRPr="00C3478B">
              <w:rPr>
                <w:rFonts w:cs="Mangal"/>
                <w:cs/>
                <w:lang w:bidi="hi-IN"/>
              </w:rPr>
              <w:t>एमजे कालेज के एनएसएस शिविर में पहुंचे जिला विधिक सेवा प्राधिकारण के न्यायाधीश राहुल शर्मा</w:t>
            </w:r>
            <w:r>
              <w:rPr>
                <w:rFonts w:cs="Mangal"/>
                <w:lang w:bidi="hi-IN"/>
              </w:rPr>
              <w:t xml:space="preserve"> l  </w:t>
            </w:r>
            <w:r w:rsidRPr="00C3478B">
              <w:rPr>
                <w:rFonts w:cs="Mangal"/>
                <w:cs/>
                <w:lang w:bidi="hi-IN"/>
              </w:rPr>
              <w:t>जिला विधिक सेवा प्राधिकरण के न्यायाधीश राहुल शर्मा ने कहा कि सोशल मीडिया पर संवेदनशील मुद्दों पर टिप्पणी करने से बचना चाहिए तथा संवेदनशील पोस्ट्स को शेयर भी नहीं करना चाहिए। श्री शर्मा ग्राम समोदा में आयोजित एमजे कालेज के एनएसएस शिविर को संबोधित कर रहे थे।</w:t>
            </w:r>
            <w:r>
              <w:rPr>
                <w:rFonts w:cs="Mangal"/>
                <w:lang w:bidi="hi-IN"/>
              </w:rPr>
              <w:t xml:space="preserve"> </w:t>
            </w:r>
            <w:r w:rsidRPr="00C3478B">
              <w:rPr>
                <w:rFonts w:cs="Mangal"/>
                <w:cs/>
                <w:lang w:bidi="hi-IN"/>
              </w:rPr>
              <w:t>कार्यक्रम की अध्यक्षता रासेयो कार्यक्रम अधिकरी डॉ जेपी कन्नौजे ने की। समोदा प्राथमिक शाला के प्रधान पाठक संचालन एनएसएस कैडेट मोनिका ने किया। इस अवसर पर समोदा प्राथमिक शाला के प्रधानपाठक सुरेन्द्र सिंह</w:t>
            </w:r>
            <w:r w:rsidRPr="00C3478B">
              <w:rPr>
                <w:rFonts w:cs="Mangal"/>
              </w:rPr>
              <w:t xml:space="preserve">, </w:t>
            </w:r>
            <w:r w:rsidRPr="00C3478B">
              <w:rPr>
                <w:rFonts w:cs="Mangal"/>
                <w:cs/>
                <w:lang w:bidi="hi-IN"/>
              </w:rPr>
              <w:t>पूजा राजपूत</w:t>
            </w:r>
            <w:r w:rsidRPr="00C3478B">
              <w:rPr>
                <w:rFonts w:cs="Mangal"/>
              </w:rPr>
              <w:t xml:space="preserve">, </w:t>
            </w:r>
            <w:r w:rsidRPr="00C3478B">
              <w:rPr>
                <w:rFonts w:cs="Mangal"/>
                <w:cs/>
                <w:lang w:bidi="hi-IN"/>
              </w:rPr>
              <w:t>एमजे कालेज से सहा. प्राध्यापक मंजू साहू</w:t>
            </w:r>
            <w:r w:rsidRPr="00C3478B">
              <w:rPr>
                <w:rFonts w:cs="Mangal"/>
              </w:rPr>
              <w:t xml:space="preserve">, </w:t>
            </w:r>
            <w:r w:rsidRPr="00C3478B">
              <w:rPr>
                <w:rFonts w:cs="Mangal"/>
                <w:cs/>
                <w:lang w:bidi="hi-IN"/>
              </w:rPr>
              <w:t>विकास सेजपाल एवं दीपक रंजन दास भी उपस्थित थे।</w:t>
            </w:r>
          </w:p>
        </w:tc>
        <w:tc>
          <w:tcPr>
            <w:tcW w:w="4678" w:type="dxa"/>
          </w:tcPr>
          <w:p w:rsidR="003720F4" w:rsidRDefault="003720F4" w:rsidP="00804D20">
            <w:pPr>
              <w:tabs>
                <w:tab w:val="left" w:pos="1110"/>
                <w:tab w:val="center" w:pos="2278"/>
              </w:tabs>
              <w:jc w:val="center"/>
              <w:rPr>
                <w:noProof/>
                <w:lang w:val="en-IN" w:eastAsia="en-IN" w:bidi="hi-IN"/>
              </w:rPr>
            </w:pPr>
            <w:r>
              <w:rPr>
                <w:noProof/>
                <w:lang w:val="en-IN" w:eastAsia="en-IN" w:bidi="hi-IN"/>
              </w:rPr>
              <w:drawing>
                <wp:inline distT="0" distB="0" distL="0" distR="0">
                  <wp:extent cx="2867025" cy="2000250"/>
                  <wp:effectExtent l="19050" t="0" r="9525" b="0"/>
                  <wp:docPr id="54" name="Picture 6" descr="Legal Aid Clinic at MJ College NSS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al Aid Clinic at MJ College NSS Camp"/>
                          <pic:cNvPicPr>
                            <a:picLocks noChangeAspect="1" noChangeArrowheads="1"/>
                          </pic:cNvPicPr>
                        </pic:nvPicPr>
                        <pic:blipFill>
                          <a:blip r:embed="rId6"/>
                          <a:srcRect/>
                          <a:stretch>
                            <a:fillRect/>
                          </a:stretch>
                        </pic:blipFill>
                        <pic:spPr bwMode="auto">
                          <a:xfrm>
                            <a:off x="0" y="0"/>
                            <a:ext cx="2870852" cy="2002920"/>
                          </a:xfrm>
                          <a:prstGeom prst="rect">
                            <a:avLst/>
                          </a:prstGeom>
                          <a:noFill/>
                          <a:ln w="9525">
                            <a:noFill/>
                            <a:miter lim="800000"/>
                            <a:headEnd/>
                            <a:tailEnd/>
                          </a:ln>
                        </pic:spPr>
                      </pic:pic>
                    </a:graphicData>
                  </a:graphic>
                </wp:inline>
              </w:drawing>
            </w:r>
          </w:p>
        </w:tc>
      </w:tr>
      <w:tr w:rsidR="003720F4" w:rsidTr="00804D20">
        <w:tc>
          <w:tcPr>
            <w:tcW w:w="993" w:type="dxa"/>
          </w:tcPr>
          <w:p w:rsidR="003720F4" w:rsidRDefault="003720F4" w:rsidP="00804D20"/>
        </w:tc>
        <w:tc>
          <w:tcPr>
            <w:tcW w:w="1134" w:type="dxa"/>
          </w:tcPr>
          <w:p w:rsidR="003720F4" w:rsidRPr="00D62427" w:rsidRDefault="003720F4" w:rsidP="00804D20">
            <w:r>
              <w:t>19.01.2020</w:t>
            </w:r>
          </w:p>
        </w:tc>
        <w:tc>
          <w:tcPr>
            <w:tcW w:w="7229" w:type="dxa"/>
          </w:tcPr>
          <w:p w:rsidR="003720F4" w:rsidRDefault="003720F4" w:rsidP="00804D20">
            <w:pPr>
              <w:tabs>
                <w:tab w:val="left" w:pos="2640"/>
              </w:tabs>
            </w:pPr>
            <w:r w:rsidRPr="00566281">
              <w:rPr>
                <w:rFonts w:cs="Mangal"/>
                <w:cs/>
                <w:lang w:bidi="hi-IN"/>
              </w:rPr>
              <w:t>दुर्ग विश्वविद्यालय से संबद्ध एमजे कालेज की राष्ट्रीय सेवा योजना इकाई ने आज ग्राम समोदा में अपने वार्षिक सेवा शिविर प्रारंभ किया। महाविद्यालय के प्राचार्य डॉ अनिल चौबे एवं समोदा प्राथमिक शाला के प्रधान पाठक सुरेन्द्र सिंह के आतिथ्य में स्वामी विवेकानन्द एवं नेताजी सुभाषचन्द्र बोस के चित्रों पर माल्यांकन कर शिविर प्रारंभ करने की घोषणा की गई</w:t>
            </w:r>
            <w:r>
              <w:rPr>
                <w:rFonts w:cs="Mangal"/>
                <w:lang w:bidi="hi-IN"/>
              </w:rPr>
              <w:t xml:space="preserve"> l </w:t>
            </w:r>
            <w:r w:rsidRPr="00566281">
              <w:rPr>
                <w:rFonts w:cs="Mangal"/>
                <w:cs/>
                <w:lang w:bidi="hi-IN"/>
              </w:rPr>
              <w:t xml:space="preserve"> कार्यक्रम का संचालन एनएसएस कार्यक्रम अधिकारी डॉ जेपी कन्नौजे ने किया। इस अवसर पर एमजे महाविद्यालय की नेहा महाजन</w:t>
            </w:r>
            <w:r w:rsidRPr="00566281">
              <w:rPr>
                <w:rFonts w:cs="Mangal"/>
              </w:rPr>
              <w:t xml:space="preserve">, </w:t>
            </w:r>
            <w:r w:rsidRPr="00566281">
              <w:rPr>
                <w:rFonts w:cs="Mangal"/>
                <w:cs/>
                <w:lang w:bidi="hi-IN"/>
              </w:rPr>
              <w:t>शकुन्तला जलकारे</w:t>
            </w:r>
            <w:r w:rsidRPr="00566281">
              <w:rPr>
                <w:rFonts w:cs="Mangal"/>
              </w:rPr>
              <w:t xml:space="preserve">, </w:t>
            </w:r>
            <w:r w:rsidRPr="00566281">
              <w:rPr>
                <w:rFonts w:cs="Mangal"/>
                <w:cs/>
                <w:lang w:bidi="hi-IN"/>
              </w:rPr>
              <w:t>विकास सेजपाल</w:t>
            </w:r>
            <w:r w:rsidRPr="00566281">
              <w:rPr>
                <w:rFonts w:cs="Mangal"/>
              </w:rPr>
              <w:t xml:space="preserve">, </w:t>
            </w:r>
            <w:r w:rsidRPr="00566281">
              <w:rPr>
                <w:rFonts w:cs="Mangal"/>
                <w:cs/>
                <w:lang w:bidi="hi-IN"/>
              </w:rPr>
              <w:t>दीपक रंजन दास</w:t>
            </w:r>
            <w:r w:rsidRPr="00566281">
              <w:rPr>
                <w:rFonts w:cs="Mangal"/>
              </w:rPr>
              <w:t xml:space="preserve">, </w:t>
            </w:r>
            <w:r w:rsidRPr="00566281">
              <w:rPr>
                <w:rFonts w:cs="Mangal"/>
                <w:cs/>
                <w:lang w:bidi="hi-IN"/>
              </w:rPr>
              <w:t>समोदा स्कूल की पूजा राजपूत भी उपस्थित थीं। बच्चों ने इस अवसर पर गीत एवं कविताएं सुनाईं</w:t>
            </w:r>
            <w:r>
              <w:rPr>
                <w:rFonts w:cs="Mangal"/>
                <w:lang w:bidi="hi-IN"/>
              </w:rPr>
              <w:t xml:space="preserve"> </w:t>
            </w:r>
            <w:r w:rsidRPr="00566281">
              <w:rPr>
                <w:rFonts w:cs="Mangal"/>
                <w:cs/>
                <w:lang w:bidi="hi-IN"/>
              </w:rPr>
              <w:t>।</w:t>
            </w:r>
          </w:p>
        </w:tc>
        <w:tc>
          <w:tcPr>
            <w:tcW w:w="4678" w:type="dxa"/>
          </w:tcPr>
          <w:p w:rsidR="003720F4" w:rsidRPr="00275A62" w:rsidRDefault="003720F4" w:rsidP="00804D20">
            <w:pPr>
              <w:tabs>
                <w:tab w:val="left" w:pos="1110"/>
                <w:tab w:val="center" w:pos="2278"/>
              </w:tabs>
              <w:jc w:val="center"/>
              <w:rPr>
                <w:noProof/>
                <w:lang w:val="en-IN" w:eastAsia="en-IN" w:bidi="hi-IN"/>
              </w:rPr>
            </w:pPr>
            <w:r>
              <w:rPr>
                <w:noProof/>
                <w:lang w:val="en-IN" w:eastAsia="en-IN" w:bidi="hi-IN"/>
              </w:rPr>
              <w:drawing>
                <wp:inline distT="0" distB="0" distL="0" distR="0">
                  <wp:extent cx="2895600" cy="1695450"/>
                  <wp:effectExtent l="19050" t="0" r="0" b="0"/>
                  <wp:docPr id="55" name="Picture 1" descr="MJ College NSS Camp begins at Sa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College NSS Camp begins at Samoda"/>
                          <pic:cNvPicPr>
                            <a:picLocks noChangeAspect="1" noChangeArrowheads="1"/>
                          </pic:cNvPicPr>
                        </pic:nvPicPr>
                        <pic:blipFill>
                          <a:blip r:embed="rId7"/>
                          <a:srcRect/>
                          <a:stretch>
                            <a:fillRect/>
                          </a:stretch>
                        </pic:blipFill>
                        <pic:spPr bwMode="auto">
                          <a:xfrm>
                            <a:off x="0" y="0"/>
                            <a:ext cx="2896909" cy="1696217"/>
                          </a:xfrm>
                          <a:prstGeom prst="rect">
                            <a:avLst/>
                          </a:prstGeom>
                          <a:noFill/>
                          <a:ln w="9525">
                            <a:noFill/>
                            <a:miter lim="800000"/>
                            <a:headEnd/>
                            <a:tailEnd/>
                          </a:ln>
                        </pic:spPr>
                      </pic:pic>
                    </a:graphicData>
                  </a:graphic>
                </wp:inline>
              </w:drawing>
            </w:r>
          </w:p>
        </w:tc>
      </w:tr>
      <w:tr w:rsidR="003720F4" w:rsidTr="00804D20">
        <w:tc>
          <w:tcPr>
            <w:tcW w:w="993" w:type="dxa"/>
          </w:tcPr>
          <w:p w:rsidR="003720F4" w:rsidRPr="003575BA" w:rsidRDefault="003720F4" w:rsidP="00804D20">
            <w:pPr>
              <w:rPr>
                <w:b/>
                <w:bCs/>
              </w:rPr>
            </w:pPr>
            <w:r w:rsidRPr="003575BA">
              <w:rPr>
                <w:b/>
                <w:bCs/>
              </w:rPr>
              <w:t>2019</w:t>
            </w:r>
          </w:p>
        </w:tc>
        <w:tc>
          <w:tcPr>
            <w:tcW w:w="1134" w:type="dxa"/>
          </w:tcPr>
          <w:p w:rsidR="003720F4" w:rsidRDefault="003720F4" w:rsidP="00804D20">
            <w:r>
              <w:t>02.12.2019</w:t>
            </w:r>
          </w:p>
        </w:tc>
        <w:tc>
          <w:tcPr>
            <w:tcW w:w="7229" w:type="dxa"/>
          </w:tcPr>
          <w:p w:rsidR="003720F4" w:rsidRPr="00D62427" w:rsidRDefault="003720F4" w:rsidP="00804D20">
            <w:pPr>
              <w:tabs>
                <w:tab w:val="left" w:pos="2640"/>
              </w:tabs>
              <w:rPr>
                <w:rFonts w:cs="Mangal"/>
                <w:cs/>
                <w:lang w:bidi="hi-IN"/>
              </w:rPr>
            </w:pPr>
            <w:r w:rsidRPr="007B4CB8">
              <w:rPr>
                <w:rFonts w:cs="Mangal"/>
                <w:cs/>
                <w:lang w:bidi="hi-IN"/>
              </w:rPr>
              <w:t xml:space="preserve">भिलाई। एमजे कालेज में आज राष्ट्रीय तम्बाकू नियंत्रण कार्यक्रम के तहत कार्यशाला का आयोजन किया गया। शासकीय लालबहादुर शास्त्री अस्पताल सुपेला के सर्जन डॉ मुनीष भगत इसके मुख्य वक्ता थे। डॉ भगत ने इससे पूर्व महाविद्यालय की छात्राओं द्वारा तम्बाकू नियंत्रण एवं धूम्रपान निषेध के थीम पर बनाई गई रंगोलियों का भी अवलोकन किया </w:t>
            </w:r>
            <w:r>
              <w:rPr>
                <w:rFonts w:cs="Mangal"/>
                <w:lang w:bidi="hi-IN"/>
              </w:rPr>
              <w:t xml:space="preserve">l  </w:t>
            </w:r>
            <w:r w:rsidRPr="007B4CB8">
              <w:rPr>
                <w:rFonts w:cs="Mangal"/>
                <w:cs/>
                <w:lang w:bidi="hi-IN"/>
              </w:rPr>
              <w:t>डॉ भगत ने इससे पूर्व महाविद्यालय की छात्राओं द्वारा तम्बाकू नियंत्रण एवं धूम्रपान निषेध के थीम पर बनाई गई रंगोलियों का भी अवलोकन किया</w:t>
            </w:r>
            <w:r>
              <w:rPr>
                <w:rFonts w:cs="Mangal"/>
                <w:lang w:bidi="hi-IN"/>
              </w:rPr>
              <w:t xml:space="preserve"> l</w:t>
            </w:r>
            <w:r w:rsidRPr="007B4CB8">
              <w:rPr>
                <w:rFonts w:cs="Mangal"/>
                <w:cs/>
                <w:lang w:bidi="hi-IN"/>
              </w:rPr>
              <w:t xml:space="preserve"> </w:t>
            </w:r>
          </w:p>
        </w:tc>
        <w:tc>
          <w:tcPr>
            <w:tcW w:w="4678" w:type="dxa"/>
          </w:tcPr>
          <w:p w:rsidR="003720F4" w:rsidRDefault="003720F4" w:rsidP="00804D20">
            <w:pPr>
              <w:tabs>
                <w:tab w:val="left" w:pos="1110"/>
                <w:tab w:val="center" w:pos="2278"/>
              </w:tabs>
              <w:jc w:val="center"/>
              <w:rPr>
                <w:noProof/>
                <w:lang w:val="en-IN" w:eastAsia="en-IN" w:bidi="hi-IN"/>
              </w:rPr>
            </w:pPr>
            <w:r>
              <w:rPr>
                <w:noProof/>
                <w:lang w:val="en-IN" w:eastAsia="en-IN" w:bidi="hi-IN"/>
              </w:rPr>
              <w:drawing>
                <wp:inline distT="0" distB="0" distL="0" distR="0">
                  <wp:extent cx="2819400" cy="1474470"/>
                  <wp:effectExtent l="19050" t="0" r="0" b="0"/>
                  <wp:docPr id="56" name="Picture 10" descr="No-Tobacco-MJ-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obacco-MJ-College"/>
                          <pic:cNvPicPr>
                            <a:picLocks noChangeAspect="1" noChangeArrowheads="1"/>
                          </pic:cNvPicPr>
                        </pic:nvPicPr>
                        <pic:blipFill>
                          <a:blip r:embed="rId8"/>
                          <a:srcRect/>
                          <a:stretch>
                            <a:fillRect/>
                          </a:stretch>
                        </pic:blipFill>
                        <pic:spPr bwMode="auto">
                          <a:xfrm>
                            <a:off x="0" y="0"/>
                            <a:ext cx="2819400" cy="1474470"/>
                          </a:xfrm>
                          <a:prstGeom prst="rect">
                            <a:avLst/>
                          </a:prstGeom>
                          <a:noFill/>
                          <a:ln w="9525">
                            <a:noFill/>
                            <a:miter lim="800000"/>
                            <a:headEnd/>
                            <a:tailEnd/>
                          </a:ln>
                        </pic:spPr>
                      </pic:pic>
                    </a:graphicData>
                  </a:graphic>
                </wp:inline>
              </w:drawing>
            </w:r>
          </w:p>
        </w:tc>
      </w:tr>
    </w:tbl>
    <w:p w:rsidR="003C0DDF" w:rsidRDefault="003C0DDF"/>
    <w:sectPr w:rsidR="003C0DDF" w:rsidSect="003720F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720F4"/>
    <w:rsid w:val="003720F4"/>
    <w:rsid w:val="003C0DDF"/>
    <w:rsid w:val="006029A6"/>
    <w:rsid w:val="00671391"/>
    <w:rsid w:val="006D5AFB"/>
    <w:rsid w:val="00922B4B"/>
    <w:rsid w:val="009F6A17"/>
    <w:rsid w:val="00EA00CC"/>
    <w:rsid w:val="00FC7E6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F4"/>
    <w:rPr>
      <w:sz w:val="20"/>
      <w:szCs w:val="20"/>
    </w:rPr>
  </w:style>
  <w:style w:type="paragraph" w:styleId="Heading1">
    <w:name w:val="heading 1"/>
    <w:basedOn w:val="Normal"/>
    <w:next w:val="Normal"/>
    <w:link w:val="Heading1Char"/>
    <w:uiPriority w:val="9"/>
    <w:qFormat/>
    <w:rsid w:val="00922B4B"/>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22B4B"/>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22B4B"/>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922B4B"/>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922B4B"/>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922B4B"/>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922B4B"/>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922B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2B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B4B"/>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922B4B"/>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922B4B"/>
    <w:rPr>
      <w:caps/>
      <w:color w:val="16505E" w:themeColor="accent1" w:themeShade="7F"/>
      <w:spacing w:val="15"/>
    </w:rPr>
  </w:style>
  <w:style w:type="character" w:customStyle="1" w:styleId="Heading4Char">
    <w:name w:val="Heading 4 Char"/>
    <w:basedOn w:val="DefaultParagraphFont"/>
    <w:link w:val="Heading4"/>
    <w:uiPriority w:val="9"/>
    <w:semiHidden/>
    <w:rsid w:val="00922B4B"/>
    <w:rPr>
      <w:caps/>
      <w:color w:val="21798E" w:themeColor="accent1" w:themeShade="BF"/>
      <w:spacing w:val="10"/>
    </w:rPr>
  </w:style>
  <w:style w:type="character" w:customStyle="1" w:styleId="Heading5Char">
    <w:name w:val="Heading 5 Char"/>
    <w:basedOn w:val="DefaultParagraphFont"/>
    <w:link w:val="Heading5"/>
    <w:uiPriority w:val="9"/>
    <w:semiHidden/>
    <w:rsid w:val="00922B4B"/>
    <w:rPr>
      <w:caps/>
      <w:color w:val="21798E" w:themeColor="accent1" w:themeShade="BF"/>
      <w:spacing w:val="10"/>
    </w:rPr>
  </w:style>
  <w:style w:type="character" w:customStyle="1" w:styleId="Heading6Char">
    <w:name w:val="Heading 6 Char"/>
    <w:basedOn w:val="DefaultParagraphFont"/>
    <w:link w:val="Heading6"/>
    <w:uiPriority w:val="9"/>
    <w:semiHidden/>
    <w:rsid w:val="00922B4B"/>
    <w:rPr>
      <w:caps/>
      <w:color w:val="21798E" w:themeColor="accent1" w:themeShade="BF"/>
      <w:spacing w:val="10"/>
    </w:rPr>
  </w:style>
  <w:style w:type="character" w:customStyle="1" w:styleId="Heading7Char">
    <w:name w:val="Heading 7 Char"/>
    <w:basedOn w:val="DefaultParagraphFont"/>
    <w:link w:val="Heading7"/>
    <w:uiPriority w:val="9"/>
    <w:semiHidden/>
    <w:rsid w:val="00922B4B"/>
    <w:rPr>
      <w:caps/>
      <w:color w:val="21798E" w:themeColor="accent1" w:themeShade="BF"/>
      <w:spacing w:val="10"/>
    </w:rPr>
  </w:style>
  <w:style w:type="character" w:customStyle="1" w:styleId="Heading8Char">
    <w:name w:val="Heading 8 Char"/>
    <w:basedOn w:val="DefaultParagraphFont"/>
    <w:link w:val="Heading8"/>
    <w:uiPriority w:val="9"/>
    <w:semiHidden/>
    <w:rsid w:val="00922B4B"/>
    <w:rPr>
      <w:caps/>
      <w:spacing w:val="10"/>
      <w:sz w:val="18"/>
      <w:szCs w:val="18"/>
    </w:rPr>
  </w:style>
  <w:style w:type="character" w:customStyle="1" w:styleId="Heading9Char">
    <w:name w:val="Heading 9 Char"/>
    <w:basedOn w:val="DefaultParagraphFont"/>
    <w:link w:val="Heading9"/>
    <w:uiPriority w:val="9"/>
    <w:semiHidden/>
    <w:rsid w:val="00922B4B"/>
    <w:rPr>
      <w:i/>
      <w:caps/>
      <w:spacing w:val="10"/>
      <w:sz w:val="18"/>
      <w:szCs w:val="18"/>
    </w:rPr>
  </w:style>
  <w:style w:type="paragraph" w:styleId="Caption">
    <w:name w:val="caption"/>
    <w:basedOn w:val="Normal"/>
    <w:next w:val="Normal"/>
    <w:uiPriority w:val="35"/>
    <w:semiHidden/>
    <w:unhideWhenUsed/>
    <w:qFormat/>
    <w:rsid w:val="00922B4B"/>
    <w:rPr>
      <w:b/>
      <w:bCs/>
      <w:color w:val="21798E" w:themeColor="accent1" w:themeShade="BF"/>
      <w:sz w:val="16"/>
      <w:szCs w:val="16"/>
    </w:rPr>
  </w:style>
  <w:style w:type="paragraph" w:styleId="Title">
    <w:name w:val="Title"/>
    <w:basedOn w:val="Normal"/>
    <w:next w:val="Normal"/>
    <w:link w:val="TitleChar"/>
    <w:uiPriority w:val="10"/>
    <w:qFormat/>
    <w:rsid w:val="00922B4B"/>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922B4B"/>
    <w:rPr>
      <w:caps/>
      <w:color w:val="2DA2BF" w:themeColor="accent1"/>
      <w:spacing w:val="10"/>
      <w:kern w:val="28"/>
      <w:sz w:val="52"/>
      <w:szCs w:val="52"/>
    </w:rPr>
  </w:style>
  <w:style w:type="paragraph" w:styleId="Subtitle">
    <w:name w:val="Subtitle"/>
    <w:basedOn w:val="Normal"/>
    <w:next w:val="Normal"/>
    <w:link w:val="SubtitleChar"/>
    <w:uiPriority w:val="11"/>
    <w:qFormat/>
    <w:rsid w:val="00922B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22B4B"/>
    <w:rPr>
      <w:caps/>
      <w:color w:val="595959" w:themeColor="text1" w:themeTint="A6"/>
      <w:spacing w:val="10"/>
      <w:sz w:val="24"/>
      <w:szCs w:val="24"/>
    </w:rPr>
  </w:style>
  <w:style w:type="character" w:styleId="Strong">
    <w:name w:val="Strong"/>
    <w:uiPriority w:val="22"/>
    <w:qFormat/>
    <w:rsid w:val="00922B4B"/>
    <w:rPr>
      <w:b/>
      <w:bCs/>
    </w:rPr>
  </w:style>
  <w:style w:type="character" w:styleId="Emphasis">
    <w:name w:val="Emphasis"/>
    <w:uiPriority w:val="20"/>
    <w:qFormat/>
    <w:rsid w:val="00922B4B"/>
    <w:rPr>
      <w:caps/>
      <w:color w:val="16505E" w:themeColor="accent1" w:themeShade="7F"/>
      <w:spacing w:val="5"/>
    </w:rPr>
  </w:style>
  <w:style w:type="paragraph" w:styleId="NoSpacing">
    <w:name w:val="No Spacing"/>
    <w:basedOn w:val="Normal"/>
    <w:link w:val="NoSpacingChar"/>
    <w:uiPriority w:val="1"/>
    <w:qFormat/>
    <w:rsid w:val="00922B4B"/>
    <w:pPr>
      <w:spacing w:before="0" w:after="0" w:line="240" w:lineRule="auto"/>
    </w:pPr>
  </w:style>
  <w:style w:type="character" w:customStyle="1" w:styleId="NoSpacingChar">
    <w:name w:val="No Spacing Char"/>
    <w:basedOn w:val="DefaultParagraphFont"/>
    <w:link w:val="NoSpacing"/>
    <w:uiPriority w:val="1"/>
    <w:rsid w:val="00922B4B"/>
    <w:rPr>
      <w:sz w:val="20"/>
      <w:szCs w:val="20"/>
    </w:rPr>
  </w:style>
  <w:style w:type="paragraph" w:styleId="ListParagraph">
    <w:name w:val="List Paragraph"/>
    <w:basedOn w:val="Normal"/>
    <w:uiPriority w:val="34"/>
    <w:qFormat/>
    <w:rsid w:val="00922B4B"/>
    <w:pPr>
      <w:ind w:left="720"/>
      <w:contextualSpacing/>
    </w:pPr>
  </w:style>
  <w:style w:type="paragraph" w:styleId="Quote">
    <w:name w:val="Quote"/>
    <w:basedOn w:val="Normal"/>
    <w:next w:val="Normal"/>
    <w:link w:val="QuoteChar"/>
    <w:uiPriority w:val="29"/>
    <w:qFormat/>
    <w:rsid w:val="00922B4B"/>
    <w:rPr>
      <w:i/>
      <w:iCs/>
    </w:rPr>
  </w:style>
  <w:style w:type="character" w:customStyle="1" w:styleId="QuoteChar">
    <w:name w:val="Quote Char"/>
    <w:basedOn w:val="DefaultParagraphFont"/>
    <w:link w:val="Quote"/>
    <w:uiPriority w:val="29"/>
    <w:rsid w:val="00922B4B"/>
    <w:rPr>
      <w:i/>
      <w:iCs/>
      <w:sz w:val="20"/>
      <w:szCs w:val="20"/>
    </w:rPr>
  </w:style>
  <w:style w:type="paragraph" w:styleId="IntenseQuote">
    <w:name w:val="Intense Quote"/>
    <w:basedOn w:val="Normal"/>
    <w:next w:val="Normal"/>
    <w:link w:val="IntenseQuoteChar"/>
    <w:uiPriority w:val="30"/>
    <w:qFormat/>
    <w:rsid w:val="00922B4B"/>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922B4B"/>
    <w:rPr>
      <w:i/>
      <w:iCs/>
      <w:color w:val="2DA2BF" w:themeColor="accent1"/>
      <w:sz w:val="20"/>
      <w:szCs w:val="20"/>
    </w:rPr>
  </w:style>
  <w:style w:type="character" w:styleId="SubtleEmphasis">
    <w:name w:val="Subtle Emphasis"/>
    <w:uiPriority w:val="19"/>
    <w:qFormat/>
    <w:rsid w:val="00922B4B"/>
    <w:rPr>
      <w:i/>
      <w:iCs/>
      <w:color w:val="16505E" w:themeColor="accent1" w:themeShade="7F"/>
    </w:rPr>
  </w:style>
  <w:style w:type="character" w:styleId="IntenseEmphasis">
    <w:name w:val="Intense Emphasis"/>
    <w:uiPriority w:val="21"/>
    <w:qFormat/>
    <w:rsid w:val="00922B4B"/>
    <w:rPr>
      <w:b/>
      <w:bCs/>
      <w:caps/>
      <w:color w:val="16505E" w:themeColor="accent1" w:themeShade="7F"/>
      <w:spacing w:val="10"/>
    </w:rPr>
  </w:style>
  <w:style w:type="character" w:styleId="SubtleReference">
    <w:name w:val="Subtle Reference"/>
    <w:uiPriority w:val="31"/>
    <w:qFormat/>
    <w:rsid w:val="00922B4B"/>
    <w:rPr>
      <w:b/>
      <w:bCs/>
      <w:color w:val="2DA2BF" w:themeColor="accent1"/>
    </w:rPr>
  </w:style>
  <w:style w:type="character" w:styleId="IntenseReference">
    <w:name w:val="Intense Reference"/>
    <w:uiPriority w:val="32"/>
    <w:qFormat/>
    <w:rsid w:val="00922B4B"/>
    <w:rPr>
      <w:b/>
      <w:bCs/>
      <w:i/>
      <w:iCs/>
      <w:caps/>
      <w:color w:val="2DA2BF" w:themeColor="accent1"/>
    </w:rPr>
  </w:style>
  <w:style w:type="character" w:styleId="BookTitle">
    <w:name w:val="Book Title"/>
    <w:uiPriority w:val="33"/>
    <w:qFormat/>
    <w:rsid w:val="00922B4B"/>
    <w:rPr>
      <w:b/>
      <w:bCs/>
      <w:i/>
      <w:iCs/>
      <w:spacing w:val="9"/>
    </w:rPr>
  </w:style>
  <w:style w:type="paragraph" w:styleId="TOCHeading">
    <w:name w:val="TOC Heading"/>
    <w:basedOn w:val="Heading1"/>
    <w:next w:val="Normal"/>
    <w:uiPriority w:val="39"/>
    <w:semiHidden/>
    <w:unhideWhenUsed/>
    <w:qFormat/>
    <w:rsid w:val="00922B4B"/>
    <w:pPr>
      <w:outlineLvl w:val="9"/>
    </w:pPr>
  </w:style>
  <w:style w:type="table" w:styleId="TableGrid">
    <w:name w:val="Table Grid"/>
    <w:basedOn w:val="TableNormal"/>
    <w:uiPriority w:val="59"/>
    <w:rsid w:val="003720F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0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lastModifiedBy>User 4</cp:lastModifiedBy>
  <cp:revision>1</cp:revision>
  <dcterms:created xsi:type="dcterms:W3CDTF">2021-11-10T11:33:00Z</dcterms:created>
  <dcterms:modified xsi:type="dcterms:W3CDTF">2021-11-10T11:35:00Z</dcterms:modified>
</cp:coreProperties>
</file>