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067" w:rsidRPr="00932252" w:rsidRDefault="008D7067" w:rsidP="008D7067">
      <w:pPr>
        <w:tabs>
          <w:tab w:val="left" w:pos="9498"/>
        </w:tabs>
        <w:ind w:right="-53"/>
        <w:jc w:val="center"/>
        <w:rPr>
          <w:b/>
          <w:bCs/>
          <w:sz w:val="36"/>
          <w:szCs w:val="22"/>
        </w:rPr>
      </w:pPr>
      <w:r w:rsidRPr="00932252">
        <w:rPr>
          <w:b/>
          <w:bCs/>
          <w:sz w:val="36"/>
          <w:szCs w:val="22"/>
        </w:rPr>
        <w:t>NSS ACTIVITY</w:t>
      </w:r>
      <w:r>
        <w:rPr>
          <w:b/>
          <w:bCs/>
          <w:sz w:val="36"/>
          <w:szCs w:val="22"/>
        </w:rPr>
        <w:t>-2020-21</w:t>
      </w:r>
    </w:p>
    <w:tbl>
      <w:tblPr>
        <w:tblStyle w:val="TableGrid"/>
        <w:tblW w:w="14034" w:type="dxa"/>
        <w:tblInd w:w="108" w:type="dxa"/>
        <w:tblLayout w:type="fixed"/>
        <w:tblLook w:val="04A0"/>
      </w:tblPr>
      <w:tblGrid>
        <w:gridCol w:w="993"/>
        <w:gridCol w:w="1134"/>
        <w:gridCol w:w="7229"/>
        <w:gridCol w:w="4678"/>
      </w:tblGrid>
      <w:tr w:rsidR="008D7067" w:rsidRPr="00932252" w:rsidTr="00804D20">
        <w:tc>
          <w:tcPr>
            <w:tcW w:w="993" w:type="dxa"/>
          </w:tcPr>
          <w:p w:rsidR="008D7067" w:rsidRPr="00932252" w:rsidRDefault="008D7067" w:rsidP="00804D20">
            <w:pPr>
              <w:jc w:val="center"/>
              <w:rPr>
                <w:b/>
                <w:bCs/>
              </w:rPr>
            </w:pPr>
            <w:r w:rsidRPr="00932252">
              <w:rPr>
                <w:b/>
                <w:bCs/>
              </w:rPr>
              <w:t>SESSION</w:t>
            </w:r>
          </w:p>
        </w:tc>
        <w:tc>
          <w:tcPr>
            <w:tcW w:w="1134" w:type="dxa"/>
          </w:tcPr>
          <w:p w:rsidR="008D7067" w:rsidRPr="00932252" w:rsidRDefault="008D7067" w:rsidP="00804D20">
            <w:pPr>
              <w:jc w:val="center"/>
              <w:rPr>
                <w:b/>
                <w:bCs/>
              </w:rPr>
            </w:pPr>
            <w:r w:rsidRPr="00932252">
              <w:rPr>
                <w:b/>
                <w:bCs/>
              </w:rPr>
              <w:t>DATE</w:t>
            </w:r>
          </w:p>
        </w:tc>
        <w:tc>
          <w:tcPr>
            <w:tcW w:w="7229" w:type="dxa"/>
          </w:tcPr>
          <w:p w:rsidR="008D7067" w:rsidRPr="00932252" w:rsidRDefault="008D7067" w:rsidP="00804D20">
            <w:pPr>
              <w:jc w:val="center"/>
              <w:rPr>
                <w:b/>
                <w:bCs/>
              </w:rPr>
            </w:pPr>
            <w:r w:rsidRPr="00932252">
              <w:rPr>
                <w:b/>
                <w:bCs/>
              </w:rPr>
              <w:t>ACTIVITY</w:t>
            </w:r>
          </w:p>
        </w:tc>
        <w:tc>
          <w:tcPr>
            <w:tcW w:w="4678" w:type="dxa"/>
          </w:tcPr>
          <w:p w:rsidR="008D7067" w:rsidRPr="00932252" w:rsidRDefault="008D7067" w:rsidP="00804D20">
            <w:pPr>
              <w:jc w:val="center"/>
              <w:rPr>
                <w:b/>
                <w:bCs/>
              </w:rPr>
            </w:pPr>
            <w:r w:rsidRPr="00932252">
              <w:rPr>
                <w:b/>
                <w:bCs/>
              </w:rPr>
              <w:t>PHOTOGRAPH</w:t>
            </w:r>
          </w:p>
        </w:tc>
      </w:tr>
      <w:tr w:rsidR="008D7067" w:rsidTr="00804D20">
        <w:tc>
          <w:tcPr>
            <w:tcW w:w="993" w:type="dxa"/>
          </w:tcPr>
          <w:p w:rsidR="008D7067" w:rsidRDefault="008D7067" w:rsidP="00804D20">
            <w:r>
              <w:t>2021</w:t>
            </w:r>
          </w:p>
        </w:tc>
        <w:tc>
          <w:tcPr>
            <w:tcW w:w="1134" w:type="dxa"/>
          </w:tcPr>
          <w:p w:rsidR="008D7067" w:rsidRDefault="008D7067" w:rsidP="00804D20">
            <w:r>
              <w:t>2/10/2021</w:t>
            </w:r>
          </w:p>
        </w:tc>
        <w:tc>
          <w:tcPr>
            <w:tcW w:w="7229" w:type="dxa"/>
          </w:tcPr>
          <w:p w:rsidR="008D7067" w:rsidRDefault="008D7067" w:rsidP="00804D20">
            <w:r w:rsidRPr="004E03EF">
              <w:rPr>
                <w:rFonts w:cs="Mangal"/>
                <w:cs/>
                <w:lang w:bidi="hi-IN"/>
              </w:rPr>
              <w:t xml:space="preserve">राष्ट्रपिता महात्मा गांधी एवं पूर्व प्रधानमंत्री लाल बहादुर शास्त्री के जन्मदिवस के अवसर पर आज एमजे कालेज में रक्तदान कार्यक्रम का आयोजन किया गया। इस अवसर पर </w:t>
            </w:r>
            <w:r w:rsidRPr="004E03EF">
              <w:t xml:space="preserve">56 </w:t>
            </w:r>
            <w:r w:rsidRPr="004E03EF">
              <w:rPr>
                <w:rFonts w:cs="Mangal"/>
                <w:cs/>
                <w:lang w:bidi="hi-IN"/>
              </w:rPr>
              <w:t xml:space="preserve">बच्चों ने अपना पंजीयन कराया जिसमें से </w:t>
            </w:r>
            <w:r w:rsidRPr="004E03EF">
              <w:t xml:space="preserve">25 </w:t>
            </w:r>
            <w:r w:rsidRPr="004E03EF">
              <w:rPr>
                <w:rFonts w:cs="Mangal"/>
                <w:cs/>
                <w:lang w:bidi="hi-IN"/>
              </w:rPr>
              <w:t>ने रक्तदान भी किया। मु</w:t>
            </w:r>
            <w:r>
              <w:rPr>
                <w:rFonts w:cs="Mangal"/>
                <w:cs/>
                <w:lang w:bidi="hi-IN"/>
              </w:rPr>
              <w:t>ख्य अतिथि डॉ रश्मि भूरे ने</w:t>
            </w:r>
            <w:r>
              <w:rPr>
                <w:rFonts w:cs="Mangal"/>
                <w:lang w:bidi="hi-IN"/>
              </w:rPr>
              <w:t xml:space="preserve"> </w:t>
            </w:r>
            <w:r w:rsidRPr="004E03EF">
              <w:rPr>
                <w:rFonts w:cs="Mangal"/>
                <w:cs/>
                <w:lang w:bidi="hi-IN"/>
              </w:rPr>
              <w:t>प्रतिभागियों को प्रमाण पत्र प्रदान किया।</w:t>
            </w:r>
            <w:r w:rsidRPr="00DC3330">
              <w:rPr>
                <w:rFonts w:cs="Mangal"/>
                <w:cs/>
                <w:lang w:bidi="hi-IN"/>
              </w:rPr>
              <w:t xml:space="preserve"> रक्तदान के इस कार्यक्रम का आयोजन गंगोत्री (पूर्व नाम गायत्री) अस्पताल दुर्ग तथा स्टील हैण्ड्स फाउण्डेशन दुर्ग के सहयोग से किया गया था।</w:t>
            </w:r>
          </w:p>
        </w:tc>
        <w:tc>
          <w:tcPr>
            <w:tcW w:w="4678" w:type="dxa"/>
          </w:tcPr>
          <w:p w:rsidR="008D7067" w:rsidRDefault="008D7067" w:rsidP="00804D20">
            <w:r>
              <w:rPr>
                <w:noProof/>
                <w:lang w:val="en-IN" w:eastAsia="en-IN" w:bidi="hi-IN"/>
              </w:rPr>
              <w:drawing>
                <wp:inline distT="0" distB="0" distL="0" distR="0">
                  <wp:extent cx="2743200" cy="1608897"/>
                  <wp:effectExtent l="19050" t="0" r="0" b="0"/>
                  <wp:docPr id="3" name="Picture 3" descr="Blood Donation at MJ College on Gandhi Jay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od Donation at MJ College on Gandhi Jayanti"/>
                          <pic:cNvPicPr>
                            <a:picLocks noChangeAspect="1" noChangeArrowheads="1"/>
                          </pic:cNvPicPr>
                        </pic:nvPicPr>
                        <pic:blipFill>
                          <a:blip r:embed="rId4"/>
                          <a:srcRect/>
                          <a:stretch>
                            <a:fillRect/>
                          </a:stretch>
                        </pic:blipFill>
                        <pic:spPr bwMode="auto">
                          <a:xfrm>
                            <a:off x="0" y="0"/>
                            <a:ext cx="2743200" cy="1608897"/>
                          </a:xfrm>
                          <a:prstGeom prst="rect">
                            <a:avLst/>
                          </a:prstGeom>
                          <a:noFill/>
                          <a:ln w="9525">
                            <a:noFill/>
                            <a:miter lim="800000"/>
                            <a:headEnd/>
                            <a:tailEnd/>
                          </a:ln>
                        </pic:spPr>
                      </pic:pic>
                    </a:graphicData>
                  </a:graphic>
                </wp:inline>
              </w:drawing>
            </w:r>
          </w:p>
        </w:tc>
      </w:tr>
      <w:tr w:rsidR="008D7067" w:rsidTr="00804D20">
        <w:tc>
          <w:tcPr>
            <w:tcW w:w="993" w:type="dxa"/>
          </w:tcPr>
          <w:p w:rsidR="008D7067" w:rsidRDefault="008D7067" w:rsidP="00804D20"/>
        </w:tc>
        <w:tc>
          <w:tcPr>
            <w:tcW w:w="1134" w:type="dxa"/>
          </w:tcPr>
          <w:p w:rsidR="008D7067" w:rsidRDefault="008D7067" w:rsidP="00804D20">
            <w:r>
              <w:t>18.09.2021</w:t>
            </w:r>
          </w:p>
        </w:tc>
        <w:tc>
          <w:tcPr>
            <w:tcW w:w="7229" w:type="dxa"/>
          </w:tcPr>
          <w:p w:rsidR="008D7067" w:rsidRDefault="008D7067" w:rsidP="00804D20">
            <w:r w:rsidRPr="004B78D8">
              <w:rPr>
                <w:rFonts w:cs="Mangal"/>
                <w:cs/>
                <w:lang w:bidi="hi-IN"/>
              </w:rPr>
              <w:t>दुर्ग। आजादी का अमृत महोत्सव कार्यक्रम में आज एमजे कालेज के विद्यार्थी भी राष्ट्रीय सेवा योजना के बैनर तले शामिल हुए। आयोजन के मुख्य अतिथि सांसद विजय बघेल ने इस अवसर पर कहा कि यह प्रधानमंत्री नरेन्द्र मोदी की सोच है कि युवा स्वस्थ रहे</w:t>
            </w:r>
            <w:r w:rsidRPr="004B78D8">
              <w:t xml:space="preserve">, </w:t>
            </w:r>
            <w:r w:rsidRPr="004B78D8">
              <w:rPr>
                <w:rFonts w:cs="Mangal"/>
                <w:cs/>
                <w:lang w:bidi="hi-IN"/>
              </w:rPr>
              <w:t>गतिशील रहे तभी राष्ट्र का सही मायने में विकास हो सकता है।इस अवसर पर हेमचंद यादव विश्वविद्यालय के एनएसएस समन्वयक डॉ आरपी अग्रवाल</w:t>
            </w:r>
            <w:r w:rsidRPr="004B78D8">
              <w:rPr>
                <w:rFonts w:cs="Mangal"/>
              </w:rPr>
              <w:t xml:space="preserve">, </w:t>
            </w:r>
            <w:r w:rsidRPr="004B78D8">
              <w:rPr>
                <w:rFonts w:cs="Mangal"/>
                <w:cs/>
                <w:lang w:bidi="hi-IN"/>
              </w:rPr>
              <w:t>जिला संगठक विनय शर्मा</w:t>
            </w:r>
            <w:r w:rsidRPr="004B78D8">
              <w:rPr>
                <w:rFonts w:cs="Mangal"/>
              </w:rPr>
              <w:t xml:space="preserve">, </w:t>
            </w:r>
            <w:r w:rsidRPr="004B78D8">
              <w:rPr>
                <w:rFonts w:cs="Mangal"/>
                <w:cs/>
                <w:lang w:bidi="hi-IN"/>
              </w:rPr>
              <w:t>आदि भी उपस्थित थे।</w:t>
            </w:r>
          </w:p>
        </w:tc>
        <w:tc>
          <w:tcPr>
            <w:tcW w:w="4678" w:type="dxa"/>
          </w:tcPr>
          <w:p w:rsidR="008D7067" w:rsidRDefault="008D7067" w:rsidP="00804D20">
            <w:r>
              <w:rPr>
                <w:noProof/>
                <w:lang w:val="en-IN" w:eastAsia="en-IN" w:bidi="hi-IN"/>
              </w:rPr>
              <w:drawing>
                <wp:inline distT="0" distB="0" distL="0" distR="0">
                  <wp:extent cx="2790825" cy="1371600"/>
                  <wp:effectExtent l="19050" t="0" r="9525" b="0"/>
                  <wp:docPr id="19" name="Picture 1" descr="MJ College students join Amrit Mahotsava R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J College students join Amrit Mahotsava Rally"/>
                          <pic:cNvPicPr>
                            <a:picLocks noChangeAspect="1" noChangeArrowheads="1"/>
                          </pic:cNvPicPr>
                        </pic:nvPicPr>
                        <pic:blipFill>
                          <a:blip r:embed="rId5"/>
                          <a:srcRect/>
                          <a:stretch>
                            <a:fillRect/>
                          </a:stretch>
                        </pic:blipFill>
                        <pic:spPr bwMode="auto">
                          <a:xfrm>
                            <a:off x="0" y="0"/>
                            <a:ext cx="2796553" cy="1374415"/>
                          </a:xfrm>
                          <a:prstGeom prst="rect">
                            <a:avLst/>
                          </a:prstGeom>
                          <a:noFill/>
                          <a:ln w="9525">
                            <a:noFill/>
                            <a:miter lim="800000"/>
                            <a:headEnd/>
                            <a:tailEnd/>
                          </a:ln>
                        </pic:spPr>
                      </pic:pic>
                    </a:graphicData>
                  </a:graphic>
                </wp:inline>
              </w:drawing>
            </w:r>
          </w:p>
        </w:tc>
      </w:tr>
      <w:tr w:rsidR="008D7067" w:rsidTr="00804D20">
        <w:tc>
          <w:tcPr>
            <w:tcW w:w="993" w:type="dxa"/>
          </w:tcPr>
          <w:p w:rsidR="008D7067" w:rsidRDefault="008D7067" w:rsidP="00804D20"/>
        </w:tc>
        <w:tc>
          <w:tcPr>
            <w:tcW w:w="1134" w:type="dxa"/>
          </w:tcPr>
          <w:p w:rsidR="008D7067" w:rsidRDefault="008D7067" w:rsidP="00804D20"/>
          <w:p w:rsidR="008D7067" w:rsidRDefault="008D7067" w:rsidP="00804D20">
            <w:pPr>
              <w:ind w:right="-2"/>
            </w:pPr>
          </w:p>
          <w:p w:rsidR="008D7067" w:rsidRPr="003A13A2" w:rsidRDefault="008D7067" w:rsidP="00804D20">
            <w:pPr>
              <w:jc w:val="center"/>
            </w:pPr>
            <w:r>
              <w:t>15.08.2021</w:t>
            </w:r>
          </w:p>
        </w:tc>
        <w:tc>
          <w:tcPr>
            <w:tcW w:w="7229" w:type="dxa"/>
          </w:tcPr>
          <w:p w:rsidR="008D7067" w:rsidRDefault="008D7067" w:rsidP="00804D20">
            <w:pPr>
              <w:ind w:left="-738" w:right="-412"/>
              <w:rPr>
                <w:rFonts w:cs="Mangal"/>
                <w:lang w:bidi="hi-IN"/>
              </w:rPr>
            </w:pPr>
            <w:r w:rsidRPr="003A13A2">
              <w:rPr>
                <w:rFonts w:cs="Mangal"/>
                <w:cs/>
                <w:lang w:bidi="hi-IN"/>
              </w:rPr>
              <w:t xml:space="preserve">भिलाई। एमजे कालेज में स्वतंत्रता की </w:t>
            </w:r>
            <w:r w:rsidRPr="003A13A2">
              <w:t>75</w:t>
            </w:r>
            <w:r w:rsidRPr="003A13A2">
              <w:rPr>
                <w:rFonts w:cs="Mangal"/>
                <w:cs/>
                <w:lang w:bidi="hi-IN"/>
              </w:rPr>
              <w:t>वीं वर्षगांठ को कोविड प्रोटोकॉल का पालन करते हुए मनाया गया। एमजे समूह की निदेशक डॉ श्रीलेखा विरुलकर के मुख्य आतिथ्य में आयोजित इस कार्यक्रम में एमजे कालेज के प्राचार्य डॉ अनिल कुमार चौबे</w:t>
            </w:r>
            <w:r w:rsidRPr="003A13A2">
              <w:t xml:space="preserve">, </w:t>
            </w:r>
            <w:r w:rsidRPr="003A13A2">
              <w:rPr>
                <w:rFonts w:cs="Mangal"/>
                <w:cs/>
                <w:lang w:bidi="hi-IN"/>
              </w:rPr>
              <w:t>एमजे कॉलेज ऑफ नर्सिंग के प्राचार्य डी तमिलसेलवन ने महात्मा गांधी एवं नेताजी सुभाष चन्द्र बोस के तैलचित्र पर माल्यार्पण पश्चात ध्वजारोहण किया।</w:t>
            </w:r>
          </w:p>
          <w:p w:rsidR="008D7067" w:rsidRDefault="008D7067" w:rsidP="00804D20">
            <w:pPr>
              <w:ind w:left="-738" w:right="-412"/>
            </w:pPr>
          </w:p>
        </w:tc>
        <w:tc>
          <w:tcPr>
            <w:tcW w:w="4678" w:type="dxa"/>
          </w:tcPr>
          <w:p w:rsidR="008D7067" w:rsidRDefault="008D7067" w:rsidP="00804D20">
            <w:r>
              <w:rPr>
                <w:noProof/>
                <w:lang w:val="en-IN" w:eastAsia="en-IN" w:bidi="hi-IN"/>
              </w:rPr>
              <w:drawing>
                <wp:inline distT="0" distB="0" distL="0" distR="0">
                  <wp:extent cx="2790825" cy="1181100"/>
                  <wp:effectExtent l="19050" t="0" r="9525" b="0"/>
                  <wp:docPr id="20" name="Picture 1" descr="Independence Day MJ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pendence Day MJ College"/>
                          <pic:cNvPicPr>
                            <a:picLocks noChangeAspect="1" noChangeArrowheads="1"/>
                          </pic:cNvPicPr>
                        </pic:nvPicPr>
                        <pic:blipFill>
                          <a:blip r:embed="rId6"/>
                          <a:srcRect/>
                          <a:stretch>
                            <a:fillRect/>
                          </a:stretch>
                        </pic:blipFill>
                        <pic:spPr bwMode="auto">
                          <a:xfrm>
                            <a:off x="0" y="0"/>
                            <a:ext cx="2790825" cy="1181100"/>
                          </a:xfrm>
                          <a:prstGeom prst="rect">
                            <a:avLst/>
                          </a:prstGeom>
                          <a:noFill/>
                          <a:ln w="9525">
                            <a:noFill/>
                            <a:miter lim="800000"/>
                            <a:headEnd/>
                            <a:tailEnd/>
                          </a:ln>
                        </pic:spPr>
                      </pic:pic>
                    </a:graphicData>
                  </a:graphic>
                </wp:inline>
              </w:drawing>
            </w:r>
          </w:p>
        </w:tc>
      </w:tr>
      <w:tr w:rsidR="008D7067" w:rsidTr="00804D20">
        <w:tc>
          <w:tcPr>
            <w:tcW w:w="993" w:type="dxa"/>
          </w:tcPr>
          <w:p w:rsidR="008D7067" w:rsidRDefault="008D7067" w:rsidP="00804D20"/>
        </w:tc>
        <w:tc>
          <w:tcPr>
            <w:tcW w:w="1134" w:type="dxa"/>
          </w:tcPr>
          <w:p w:rsidR="008D7067" w:rsidRDefault="008D7067" w:rsidP="00804D20">
            <w:r>
              <w:t>07.08.2021</w:t>
            </w:r>
          </w:p>
        </w:tc>
        <w:tc>
          <w:tcPr>
            <w:tcW w:w="7229" w:type="dxa"/>
          </w:tcPr>
          <w:p w:rsidR="008D7067" w:rsidRDefault="008D7067" w:rsidP="00804D20">
            <w:pPr>
              <w:ind w:firstLine="720"/>
            </w:pPr>
            <w:r w:rsidRPr="00C21DA6">
              <w:rPr>
                <w:rFonts w:cs="Mangal"/>
                <w:cs/>
                <w:lang w:bidi="hi-IN"/>
              </w:rPr>
              <w:t>आज विश्व स्तन पान सप्ताह सम्पन्न हुआ। कार्यक्रम की मुख्य अतिथि प्रसिद्ध स्त्री रोग विशेषज्ञ डॉ नम्रता भुसारी ने कहा कि इस वर्ष का थीम स्तनपान में सबकी सहभागिता सुनिश्चित करना है।</w:t>
            </w:r>
            <w:r>
              <w:rPr>
                <w:rFonts w:cs="Mangal"/>
                <w:lang w:bidi="hi-IN"/>
              </w:rPr>
              <w:t xml:space="preserve"> </w:t>
            </w:r>
            <w:r w:rsidRPr="009B07FB">
              <w:rPr>
                <w:rFonts w:cs="Mangal"/>
                <w:cs/>
                <w:lang w:bidi="hi-IN"/>
              </w:rPr>
              <w:t>इस अवसर पर महाविद्यालय की निदेशक डॉ श्रीलेखा विरुलकर</w:t>
            </w:r>
            <w:r w:rsidRPr="009B07FB">
              <w:rPr>
                <w:rFonts w:cs="Mangal"/>
              </w:rPr>
              <w:t xml:space="preserve">, </w:t>
            </w:r>
            <w:r w:rsidRPr="009B07FB">
              <w:rPr>
                <w:rFonts w:cs="Mangal"/>
                <w:cs/>
                <w:lang w:bidi="hi-IN"/>
              </w:rPr>
              <w:t>एमजे कालेज के प्राचार्य डॉ अनिल कुमार चौबे</w:t>
            </w:r>
            <w:r w:rsidRPr="009B07FB">
              <w:rPr>
                <w:rFonts w:cs="Mangal"/>
              </w:rPr>
              <w:t xml:space="preserve">, </w:t>
            </w:r>
            <w:r w:rsidRPr="009B07FB">
              <w:rPr>
                <w:rFonts w:cs="Mangal"/>
                <w:cs/>
                <w:lang w:bidi="hi-IN"/>
              </w:rPr>
              <w:t>फार्मेसी कालेज के प्राचार्य डॉ टिकेश्वर कुमार भी बतौर अतिथि उपस्थित थे।</w:t>
            </w:r>
            <w:r>
              <w:rPr>
                <w:rFonts w:cs="Mangal"/>
                <w:lang w:bidi="hi-IN"/>
              </w:rPr>
              <w:t xml:space="preserve"> </w:t>
            </w:r>
            <w:r w:rsidRPr="009B07FB">
              <w:rPr>
                <w:rFonts w:cs="Mangal"/>
                <w:cs/>
                <w:lang w:bidi="hi-IN"/>
              </w:rPr>
              <w:t>इस अवसर पर स्तनपान सप्ताह के दौरान आयोजित विभिन्न प्रतियोगिताओं के पुरस्कार मुख्य अतिथि ने वितरित किये।</w:t>
            </w:r>
          </w:p>
        </w:tc>
        <w:tc>
          <w:tcPr>
            <w:tcW w:w="4678" w:type="dxa"/>
          </w:tcPr>
          <w:p w:rsidR="008D7067" w:rsidRDefault="008D7067" w:rsidP="00804D20">
            <w:pPr>
              <w:rPr>
                <w:noProof/>
                <w:lang w:val="en-IN" w:eastAsia="en-IN" w:bidi="hi-IN"/>
              </w:rPr>
            </w:pPr>
            <w:r>
              <w:rPr>
                <w:noProof/>
                <w:lang w:val="en-IN" w:eastAsia="en-IN" w:bidi="hi-IN"/>
              </w:rPr>
              <w:drawing>
                <wp:inline distT="0" distB="0" distL="0" distR="0">
                  <wp:extent cx="2790825" cy="1447800"/>
                  <wp:effectExtent l="19050" t="0" r="9525" b="0"/>
                  <wp:docPr id="21" name="Picture 13" descr="Breast Feeding M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east Feeding Mime"/>
                          <pic:cNvPicPr>
                            <a:picLocks noChangeAspect="1" noChangeArrowheads="1"/>
                          </pic:cNvPicPr>
                        </pic:nvPicPr>
                        <pic:blipFill>
                          <a:blip r:embed="rId7" cstate="print"/>
                          <a:srcRect/>
                          <a:stretch>
                            <a:fillRect/>
                          </a:stretch>
                        </pic:blipFill>
                        <pic:spPr bwMode="auto">
                          <a:xfrm>
                            <a:off x="0" y="0"/>
                            <a:ext cx="2800996" cy="1453076"/>
                          </a:xfrm>
                          <a:prstGeom prst="rect">
                            <a:avLst/>
                          </a:prstGeom>
                          <a:noFill/>
                          <a:ln w="9525">
                            <a:noFill/>
                            <a:miter lim="800000"/>
                            <a:headEnd/>
                            <a:tailEnd/>
                          </a:ln>
                        </pic:spPr>
                      </pic:pic>
                    </a:graphicData>
                  </a:graphic>
                </wp:inline>
              </w:drawing>
            </w:r>
          </w:p>
        </w:tc>
      </w:tr>
      <w:tr w:rsidR="008D7067" w:rsidTr="00804D20">
        <w:tc>
          <w:tcPr>
            <w:tcW w:w="993" w:type="dxa"/>
          </w:tcPr>
          <w:p w:rsidR="008D7067" w:rsidRDefault="008D7067" w:rsidP="00804D20"/>
        </w:tc>
        <w:tc>
          <w:tcPr>
            <w:tcW w:w="1134" w:type="dxa"/>
          </w:tcPr>
          <w:p w:rsidR="008D7067" w:rsidRDefault="008D7067" w:rsidP="00804D20">
            <w:r>
              <w:t>05.06.2021</w:t>
            </w:r>
          </w:p>
        </w:tc>
        <w:tc>
          <w:tcPr>
            <w:tcW w:w="7229" w:type="dxa"/>
          </w:tcPr>
          <w:p w:rsidR="008D7067" w:rsidRPr="00EB15AF" w:rsidRDefault="008D7067" w:rsidP="00804D20">
            <w:pPr>
              <w:tabs>
                <w:tab w:val="left" w:pos="1845"/>
              </w:tabs>
              <w:rPr>
                <w:rFonts w:cs="Mangal"/>
                <w:cs/>
                <w:lang w:bidi="hi-IN"/>
              </w:rPr>
            </w:pPr>
            <w:r w:rsidRPr="00EB15AF">
              <w:rPr>
                <w:rFonts w:cs="Mangal"/>
                <w:cs/>
                <w:lang w:bidi="hi-IN"/>
              </w:rPr>
              <w:t xml:space="preserve">विश्व पर्यावरण दिवस पर </w:t>
            </w:r>
            <w:r w:rsidRPr="00EB15AF">
              <w:rPr>
                <w:rFonts w:cs="Mangal"/>
              </w:rPr>
              <w:t xml:space="preserve">5 </w:t>
            </w:r>
            <w:r w:rsidRPr="00EB15AF">
              <w:rPr>
                <w:rFonts w:cs="Mangal"/>
                <w:cs/>
                <w:lang w:bidi="hi-IN"/>
              </w:rPr>
              <w:t>जून को एमजे कालेज में फलदार पौधे लगाए गए। आईक्यूएसी तथा एनएसएस के सहयोग से किये गये इस पौधरोपण कार्यक्रम में आम</w:t>
            </w:r>
            <w:r w:rsidRPr="00EB15AF">
              <w:rPr>
                <w:rFonts w:cs="Mangal"/>
              </w:rPr>
              <w:t xml:space="preserve">, </w:t>
            </w:r>
            <w:r w:rsidRPr="00EB15AF">
              <w:rPr>
                <w:rFonts w:cs="Mangal"/>
                <w:cs/>
                <w:lang w:bidi="hi-IN"/>
              </w:rPr>
              <w:t>अमरूद</w:t>
            </w:r>
            <w:r w:rsidRPr="00EB15AF">
              <w:rPr>
                <w:rFonts w:cs="Mangal"/>
              </w:rPr>
              <w:t xml:space="preserve">, </w:t>
            </w:r>
            <w:r w:rsidRPr="00EB15AF">
              <w:rPr>
                <w:rFonts w:cs="Mangal"/>
                <w:cs/>
                <w:lang w:bidi="hi-IN"/>
              </w:rPr>
              <w:t>सीताफल एवं नीम के पौधे लगाए गए। प्राचार्य डॉ अनिल कुमार चौबे ने बताया कि महाविद्यालय की निदेशक डॉ श्रीलेखा विरुलकर के आग्रह पर फलदार पौधे लगाए गए।</w:t>
            </w:r>
          </w:p>
        </w:tc>
        <w:tc>
          <w:tcPr>
            <w:tcW w:w="4678" w:type="dxa"/>
          </w:tcPr>
          <w:p w:rsidR="008D7067" w:rsidRDefault="008D7067" w:rsidP="00804D20">
            <w:pPr>
              <w:rPr>
                <w:noProof/>
                <w:lang w:val="en-IN" w:eastAsia="en-IN" w:bidi="hi-IN"/>
              </w:rPr>
            </w:pPr>
            <w:r>
              <w:rPr>
                <w:noProof/>
                <w:lang w:val="en-IN" w:eastAsia="en-IN" w:bidi="hi-IN"/>
              </w:rPr>
              <w:drawing>
                <wp:inline distT="0" distB="0" distL="0" distR="0">
                  <wp:extent cx="2790825" cy="1254815"/>
                  <wp:effectExtent l="19050" t="0" r="9525" b="0"/>
                  <wp:docPr id="22" name="Picture 28" descr="http://sundaycampus.com/wp-content/uploads/2021/07/Vijay-Baghel-MJ-Coll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ndaycampus.com/wp-content/uploads/2021/07/Vijay-Baghel-MJ-College.jpg"/>
                          <pic:cNvPicPr>
                            <a:picLocks noChangeAspect="1" noChangeArrowheads="1"/>
                          </pic:cNvPicPr>
                        </pic:nvPicPr>
                        <pic:blipFill>
                          <a:blip r:embed="rId8"/>
                          <a:srcRect/>
                          <a:stretch>
                            <a:fillRect/>
                          </a:stretch>
                        </pic:blipFill>
                        <pic:spPr bwMode="auto">
                          <a:xfrm>
                            <a:off x="0" y="0"/>
                            <a:ext cx="2791959" cy="1255325"/>
                          </a:xfrm>
                          <a:prstGeom prst="rect">
                            <a:avLst/>
                          </a:prstGeom>
                          <a:noFill/>
                          <a:ln w="9525">
                            <a:noFill/>
                            <a:miter lim="800000"/>
                            <a:headEnd/>
                            <a:tailEnd/>
                          </a:ln>
                        </pic:spPr>
                      </pic:pic>
                    </a:graphicData>
                  </a:graphic>
                </wp:inline>
              </w:drawing>
            </w:r>
          </w:p>
        </w:tc>
      </w:tr>
      <w:tr w:rsidR="008D7067" w:rsidTr="00804D20">
        <w:tc>
          <w:tcPr>
            <w:tcW w:w="993" w:type="dxa"/>
          </w:tcPr>
          <w:p w:rsidR="008D7067" w:rsidRDefault="008D7067" w:rsidP="00804D20"/>
        </w:tc>
        <w:tc>
          <w:tcPr>
            <w:tcW w:w="1134" w:type="dxa"/>
          </w:tcPr>
          <w:p w:rsidR="008D7067" w:rsidRDefault="008D7067" w:rsidP="00804D20"/>
          <w:p w:rsidR="008D7067" w:rsidRPr="009253F2" w:rsidRDefault="008D7067" w:rsidP="00804D20">
            <w:r>
              <w:t>16.07.2021</w:t>
            </w:r>
          </w:p>
        </w:tc>
        <w:tc>
          <w:tcPr>
            <w:tcW w:w="7229" w:type="dxa"/>
          </w:tcPr>
          <w:p w:rsidR="008D7067" w:rsidRDefault="008D7067" w:rsidP="00804D20">
            <w:r w:rsidRPr="009253F2">
              <w:rPr>
                <w:rFonts w:cs="Mangal"/>
                <w:cs/>
                <w:lang w:bidi="hi-IN"/>
              </w:rPr>
              <w:t>एमजे कालेज के विद्यार्थियों द्वारा विभिन्न स्वच्छता संबंधी गतिविधियों के तहत गांव में रैली</w:t>
            </w:r>
            <w:r w:rsidRPr="009253F2">
              <w:t xml:space="preserve">, </w:t>
            </w:r>
            <w:r w:rsidRPr="009253F2">
              <w:rPr>
                <w:rFonts w:cs="Mangal"/>
                <w:cs/>
                <w:lang w:bidi="hi-IN"/>
              </w:rPr>
              <w:t>साफ सफाई</w:t>
            </w:r>
            <w:r w:rsidRPr="009253F2">
              <w:t xml:space="preserve">, </w:t>
            </w:r>
            <w:r w:rsidRPr="009253F2">
              <w:rPr>
                <w:rFonts w:cs="Mangal"/>
                <w:cs/>
                <w:lang w:bidi="hi-IN"/>
              </w:rPr>
              <w:t>निबंध लेखन</w:t>
            </w:r>
            <w:r w:rsidRPr="009253F2">
              <w:t xml:space="preserve">, </w:t>
            </w:r>
            <w:r w:rsidRPr="009253F2">
              <w:rPr>
                <w:rFonts w:cs="Mangal"/>
                <w:cs/>
                <w:lang w:bidi="hi-IN"/>
              </w:rPr>
              <w:t>पेंटिंग प्रतियोगिता का आयोजन किया। वहीं गांव के घर-घर जाकर शौचालय का उपयोग</w:t>
            </w:r>
            <w:r w:rsidRPr="009253F2">
              <w:t xml:space="preserve">, </w:t>
            </w:r>
            <w:r w:rsidRPr="009253F2">
              <w:rPr>
                <w:rFonts w:cs="Mangal"/>
                <w:cs/>
                <w:lang w:bidi="hi-IN"/>
              </w:rPr>
              <w:t>सूखा-गीला कचरे का प्रबंधन तथा दीवारों पर नारे लिख कर लोगों को जागरूक किया गया</w:t>
            </w:r>
            <w:r>
              <w:rPr>
                <w:rFonts w:cs="Mangal"/>
                <w:lang w:bidi="hi-IN"/>
              </w:rPr>
              <w:t xml:space="preserve"> l</w:t>
            </w:r>
          </w:p>
        </w:tc>
        <w:tc>
          <w:tcPr>
            <w:tcW w:w="4678" w:type="dxa"/>
          </w:tcPr>
          <w:p w:rsidR="008D7067" w:rsidRDefault="008D7067" w:rsidP="00804D20">
            <w:pPr>
              <w:rPr>
                <w:noProof/>
                <w:lang w:val="en-IN" w:eastAsia="en-IN" w:bidi="hi-IN"/>
              </w:rPr>
            </w:pPr>
            <w:r w:rsidRPr="00FC5588">
              <w:rPr>
                <w:noProof/>
                <w:lang w:val="en-IN" w:eastAsia="en-IN" w:bidi="hi-IN"/>
              </w:rPr>
              <w:drawing>
                <wp:inline distT="0" distB="0" distL="0" distR="0">
                  <wp:extent cx="2790825" cy="1171575"/>
                  <wp:effectExtent l="19050" t="0" r="9525" b="0"/>
                  <wp:docPr id="23" name="Picture 26" descr="MJ-College-Belao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J-College-Belaoudi"/>
                          <pic:cNvPicPr>
                            <a:picLocks noChangeAspect="1" noChangeArrowheads="1"/>
                          </pic:cNvPicPr>
                        </pic:nvPicPr>
                        <pic:blipFill>
                          <a:blip r:embed="rId9"/>
                          <a:srcRect/>
                          <a:stretch>
                            <a:fillRect/>
                          </a:stretch>
                        </pic:blipFill>
                        <pic:spPr bwMode="auto">
                          <a:xfrm>
                            <a:off x="0" y="0"/>
                            <a:ext cx="2791485" cy="1171852"/>
                          </a:xfrm>
                          <a:prstGeom prst="rect">
                            <a:avLst/>
                          </a:prstGeom>
                          <a:noFill/>
                          <a:ln w="9525">
                            <a:noFill/>
                            <a:miter lim="800000"/>
                            <a:headEnd/>
                            <a:tailEnd/>
                          </a:ln>
                        </pic:spPr>
                      </pic:pic>
                    </a:graphicData>
                  </a:graphic>
                </wp:inline>
              </w:drawing>
            </w:r>
          </w:p>
        </w:tc>
      </w:tr>
      <w:tr w:rsidR="008D7067" w:rsidTr="00804D20">
        <w:tc>
          <w:tcPr>
            <w:tcW w:w="993" w:type="dxa"/>
          </w:tcPr>
          <w:p w:rsidR="008D7067" w:rsidRDefault="008D7067" w:rsidP="00804D20"/>
        </w:tc>
        <w:tc>
          <w:tcPr>
            <w:tcW w:w="1134" w:type="dxa"/>
          </w:tcPr>
          <w:p w:rsidR="008D7067" w:rsidRDefault="008D7067" w:rsidP="00804D20">
            <w:r>
              <w:t>13.07.2021</w:t>
            </w:r>
          </w:p>
        </w:tc>
        <w:tc>
          <w:tcPr>
            <w:tcW w:w="7229" w:type="dxa"/>
          </w:tcPr>
          <w:p w:rsidR="008D7067" w:rsidRDefault="008D7067" w:rsidP="00804D20">
            <w:r w:rsidRPr="00FC5588">
              <w:rPr>
                <w:rFonts w:cs="Mangal"/>
                <w:cs/>
                <w:lang w:bidi="hi-IN"/>
              </w:rPr>
              <w:t>मुख्य अतिथि ग्राम पंचायत बेलौदी की सरपंच श्रीमती पारकर</w:t>
            </w:r>
            <w:r w:rsidRPr="00FC5588">
              <w:t xml:space="preserve">, </w:t>
            </w:r>
            <w:r w:rsidRPr="00FC5588">
              <w:rPr>
                <w:rFonts w:cs="Mangal"/>
                <w:cs/>
                <w:lang w:bidi="hi-IN"/>
              </w:rPr>
              <w:t>पंच मुकुन्द पारकर</w:t>
            </w:r>
            <w:r w:rsidRPr="00FC5588">
              <w:t xml:space="preserve">, </w:t>
            </w:r>
            <w:r w:rsidRPr="00FC5588">
              <w:rPr>
                <w:rFonts w:cs="Mangal"/>
                <w:cs/>
                <w:lang w:bidi="hi-IN"/>
              </w:rPr>
              <w:t>पंचायत सचिव एवं ग्रामीण जन उपस्थित थे। कार्यक्रम में महाविद्यालय की डायरेक्टर श्रीमती श्रीलेखा विरुलकर</w:t>
            </w:r>
            <w:r w:rsidRPr="00FC5588">
              <w:t xml:space="preserve">, </w:t>
            </w:r>
            <w:r w:rsidRPr="00FC5588">
              <w:rPr>
                <w:rFonts w:cs="Mangal"/>
                <w:cs/>
                <w:lang w:bidi="hi-IN"/>
              </w:rPr>
              <w:t>प्राचार्य डॉ कुबेर सिंह गुरुपंच</w:t>
            </w:r>
            <w:r w:rsidRPr="00FC5588">
              <w:t xml:space="preserve">, </w:t>
            </w:r>
            <w:r w:rsidRPr="00FC5588">
              <w:rPr>
                <w:rFonts w:cs="Mangal"/>
                <w:cs/>
                <w:lang w:bidi="hi-IN"/>
              </w:rPr>
              <w:t>डॉ टेकेश्वर वर्मा</w:t>
            </w:r>
            <w:r w:rsidRPr="00FC5588">
              <w:t xml:space="preserve">, </w:t>
            </w:r>
            <w:r w:rsidRPr="00FC5588">
              <w:rPr>
                <w:rFonts w:cs="Mangal"/>
                <w:cs/>
                <w:lang w:bidi="hi-IN"/>
              </w:rPr>
              <w:t>राष्ट्रीय सेवा योजना कार्यक्रम अधिकारी डॉ जेपी कन्नौजे</w:t>
            </w:r>
            <w:r w:rsidRPr="00FC5588">
              <w:t xml:space="preserve">, </w:t>
            </w:r>
            <w:r w:rsidRPr="00FC5588">
              <w:rPr>
                <w:rFonts w:cs="Mangal"/>
                <w:cs/>
                <w:lang w:bidi="hi-IN"/>
              </w:rPr>
              <w:t>प्रवीण कुमार उपस्थित रहे</w:t>
            </w:r>
            <w:r>
              <w:rPr>
                <w:rFonts w:cs="Mangal"/>
                <w:lang w:bidi="hi-IN"/>
              </w:rPr>
              <w:t xml:space="preserve"> </w:t>
            </w:r>
            <w:r w:rsidRPr="00FC5588">
              <w:rPr>
                <w:rFonts w:cs="Mangal"/>
                <w:cs/>
                <w:lang w:bidi="hi-IN"/>
              </w:rPr>
              <w:t>।</w:t>
            </w:r>
            <w:r>
              <w:rPr>
                <w:rFonts w:cs="Mangal"/>
                <w:lang w:bidi="hi-IN"/>
              </w:rPr>
              <w:t xml:space="preserve">   </w:t>
            </w:r>
            <w:r w:rsidRPr="00FC5588">
              <w:rPr>
                <w:rFonts w:cs="Mangal"/>
                <w:cs/>
                <w:lang w:bidi="hi-IN"/>
              </w:rPr>
              <w:t>कार्यक्रम में स्वच्छता अभियान</w:t>
            </w:r>
            <w:r w:rsidRPr="00FC5588">
              <w:t xml:space="preserve">, </w:t>
            </w:r>
            <w:r w:rsidRPr="00FC5588">
              <w:rPr>
                <w:rFonts w:cs="Mangal"/>
                <w:cs/>
                <w:lang w:bidi="hi-IN"/>
              </w:rPr>
              <w:t>जागरूकता रैली निकालकर निर्धारित परियोजना कार्य किया गया</w:t>
            </w:r>
            <w:r>
              <w:rPr>
                <w:rFonts w:cs="Mangal"/>
                <w:lang w:bidi="hi-IN"/>
              </w:rPr>
              <w:t xml:space="preserve"> </w:t>
            </w:r>
            <w:r w:rsidRPr="00FC5588">
              <w:rPr>
                <w:rFonts w:cs="Mangal"/>
                <w:cs/>
                <w:lang w:bidi="hi-IN"/>
              </w:rPr>
              <w:t>।</w:t>
            </w:r>
          </w:p>
        </w:tc>
        <w:tc>
          <w:tcPr>
            <w:tcW w:w="4678" w:type="dxa"/>
          </w:tcPr>
          <w:p w:rsidR="008D7067" w:rsidRDefault="008D7067" w:rsidP="00804D20">
            <w:pPr>
              <w:rPr>
                <w:noProof/>
                <w:lang w:val="en-IN" w:eastAsia="en-IN" w:bidi="hi-IN"/>
              </w:rPr>
            </w:pPr>
            <w:r>
              <w:rPr>
                <w:noProof/>
                <w:lang w:val="en-IN" w:eastAsia="en-IN" w:bidi="hi-IN"/>
              </w:rPr>
              <w:drawing>
                <wp:inline distT="0" distB="0" distL="0" distR="0">
                  <wp:extent cx="2790825" cy="1181100"/>
                  <wp:effectExtent l="19050" t="0" r="9525" b="0"/>
                  <wp:docPr id="24" name="Picture 7" descr="Cleanliness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eanliness Drive"/>
                          <pic:cNvPicPr>
                            <a:picLocks noChangeAspect="1" noChangeArrowheads="1"/>
                          </pic:cNvPicPr>
                        </pic:nvPicPr>
                        <pic:blipFill>
                          <a:blip r:embed="rId10"/>
                          <a:srcRect/>
                          <a:stretch>
                            <a:fillRect/>
                          </a:stretch>
                        </pic:blipFill>
                        <pic:spPr bwMode="auto">
                          <a:xfrm>
                            <a:off x="0" y="0"/>
                            <a:ext cx="2790825" cy="1181100"/>
                          </a:xfrm>
                          <a:prstGeom prst="rect">
                            <a:avLst/>
                          </a:prstGeom>
                          <a:noFill/>
                          <a:ln w="9525">
                            <a:noFill/>
                            <a:miter lim="800000"/>
                            <a:headEnd/>
                            <a:tailEnd/>
                          </a:ln>
                        </pic:spPr>
                      </pic:pic>
                    </a:graphicData>
                  </a:graphic>
                </wp:inline>
              </w:drawing>
            </w:r>
          </w:p>
        </w:tc>
      </w:tr>
      <w:tr w:rsidR="008D7067" w:rsidTr="00804D20">
        <w:tc>
          <w:tcPr>
            <w:tcW w:w="993" w:type="dxa"/>
          </w:tcPr>
          <w:p w:rsidR="008D7067" w:rsidRDefault="008D7067" w:rsidP="00804D20"/>
        </w:tc>
        <w:tc>
          <w:tcPr>
            <w:tcW w:w="1134" w:type="dxa"/>
          </w:tcPr>
          <w:p w:rsidR="008D7067" w:rsidRDefault="008D7067" w:rsidP="00804D20">
            <w:r>
              <w:t>30.05.2021</w:t>
            </w:r>
          </w:p>
        </w:tc>
        <w:tc>
          <w:tcPr>
            <w:tcW w:w="7229" w:type="dxa"/>
          </w:tcPr>
          <w:p w:rsidR="008D7067" w:rsidRPr="003A13A2" w:rsidRDefault="008D7067" w:rsidP="00804D20">
            <w:pPr>
              <w:ind w:left="-738" w:right="-412"/>
              <w:rPr>
                <w:rFonts w:cs="Mangal"/>
                <w:cs/>
                <w:lang w:bidi="hi-IN"/>
              </w:rPr>
            </w:pPr>
            <w:r>
              <w:rPr>
                <w:rFonts w:ascii="Helvetica" w:hAnsi="Helvetica" w:cs="Mangal"/>
                <w:color w:val="DFDFDF"/>
                <w:sz w:val="21"/>
                <w:szCs w:val="21"/>
                <w:shd w:val="clear" w:color="auto" w:fill="202125"/>
                <w:cs/>
                <w:lang w:bidi="hi-IN"/>
              </w:rPr>
              <w:t>भिलाई</w:t>
            </w:r>
            <w:r w:rsidRPr="00A4236A">
              <w:rPr>
                <w:rFonts w:ascii="Helvetica" w:hAnsi="Helvetica" w:cs="Mangal"/>
                <w:color w:val="DFDFDF"/>
                <w:sz w:val="21"/>
                <w:szCs w:val="21"/>
                <w:shd w:val="clear" w:color="auto" w:fill="202125"/>
                <w:cs/>
                <w:lang w:bidi="hi-IN"/>
              </w:rPr>
              <w:t>।</w:t>
            </w:r>
            <w:r>
              <w:rPr>
                <w:cs/>
                <w:lang w:bidi="hi-IN"/>
              </w:rPr>
              <w:t xml:space="preserve"> </w:t>
            </w:r>
            <w:r w:rsidRPr="00077EA2">
              <w:rPr>
                <w:rFonts w:cs="Mangal"/>
                <w:cs/>
                <w:lang w:bidi="hi-IN"/>
              </w:rPr>
              <w:t>एमजे कालेज की एनएसएस इकाई के विद्यार्थियों ने कालेज के पांच गोद ग्रामों में कोविड-19 की रोकथाम के लिए विशेष प्रयास किये। गांव में कोरोना के प्रभाव का सर्वेक्षण करते हुए उन्होंने कोविड गाइडलाइंस की विस्तार से जानकारी प्रदान की। लोगों को टीकाकरण के लिए प्रेरित करते हुए उन्होंने कहा कि अपने स्वास्थ्य की स्थिति को लेकर थोड़ी भी आशंका होने पर टीकाकरण अधिकारी को उसकी जानकारी दें।</w:t>
            </w:r>
          </w:p>
        </w:tc>
        <w:tc>
          <w:tcPr>
            <w:tcW w:w="4678" w:type="dxa"/>
          </w:tcPr>
          <w:p w:rsidR="008D7067" w:rsidRDefault="008D7067" w:rsidP="00804D20">
            <w:pPr>
              <w:rPr>
                <w:noProof/>
                <w:lang w:val="en-IN" w:eastAsia="en-IN" w:bidi="hi-IN"/>
              </w:rPr>
            </w:pPr>
            <w:r>
              <w:rPr>
                <w:noProof/>
                <w:lang w:val="en-IN" w:eastAsia="en-IN" w:bidi="hi-IN"/>
              </w:rPr>
              <w:drawing>
                <wp:inline distT="0" distB="0" distL="0" distR="0">
                  <wp:extent cx="2760345" cy="1800225"/>
                  <wp:effectExtent l="19050" t="0" r="1905" b="0"/>
                  <wp:docPr id="25" name="Picture 1" descr="MJ College Covid Vaccine Pro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J College Covid Vaccine Promotion"/>
                          <pic:cNvPicPr>
                            <a:picLocks noChangeAspect="1" noChangeArrowheads="1"/>
                          </pic:cNvPicPr>
                        </pic:nvPicPr>
                        <pic:blipFill>
                          <a:blip r:embed="rId11"/>
                          <a:srcRect/>
                          <a:stretch>
                            <a:fillRect/>
                          </a:stretch>
                        </pic:blipFill>
                        <pic:spPr bwMode="auto">
                          <a:xfrm>
                            <a:off x="0" y="0"/>
                            <a:ext cx="2760345" cy="1800225"/>
                          </a:xfrm>
                          <a:prstGeom prst="rect">
                            <a:avLst/>
                          </a:prstGeom>
                          <a:noFill/>
                          <a:ln w="9525">
                            <a:noFill/>
                            <a:miter lim="800000"/>
                            <a:headEnd/>
                            <a:tailEnd/>
                          </a:ln>
                        </pic:spPr>
                      </pic:pic>
                    </a:graphicData>
                  </a:graphic>
                </wp:inline>
              </w:drawing>
            </w:r>
          </w:p>
        </w:tc>
      </w:tr>
      <w:tr w:rsidR="008D7067" w:rsidTr="00804D20">
        <w:tc>
          <w:tcPr>
            <w:tcW w:w="993" w:type="dxa"/>
          </w:tcPr>
          <w:p w:rsidR="008D7067" w:rsidRDefault="008D7067" w:rsidP="00804D20"/>
        </w:tc>
        <w:tc>
          <w:tcPr>
            <w:tcW w:w="1134" w:type="dxa"/>
          </w:tcPr>
          <w:p w:rsidR="008D7067" w:rsidRDefault="008D7067" w:rsidP="00804D20">
            <w:r>
              <w:t>30.05.2021</w:t>
            </w:r>
          </w:p>
        </w:tc>
        <w:tc>
          <w:tcPr>
            <w:tcW w:w="7229" w:type="dxa"/>
          </w:tcPr>
          <w:p w:rsidR="008D7067" w:rsidRPr="00D744F8" w:rsidRDefault="008D7067" w:rsidP="00804D20">
            <w:pPr>
              <w:rPr>
                <w:rFonts w:cs="Mangal"/>
                <w:cs/>
                <w:lang w:bidi="hi-IN"/>
              </w:rPr>
            </w:pPr>
            <w:r w:rsidRPr="00A05517">
              <w:rPr>
                <w:rFonts w:cs="Mangal"/>
                <w:cs/>
                <w:lang w:bidi="hi-IN"/>
              </w:rPr>
              <w:t>एमजे कालेज की एनएसएस इकाई ने टीकाकरण के लिए किया प्रेरित</w:t>
            </w:r>
            <w:r>
              <w:rPr>
                <w:rFonts w:cs="Mangal"/>
                <w:lang w:bidi="hi-IN"/>
              </w:rPr>
              <w:t xml:space="preserve"> l</w:t>
            </w:r>
          </w:p>
          <w:p w:rsidR="008D7067" w:rsidRPr="00D744F8" w:rsidRDefault="008D7067" w:rsidP="00804D20">
            <w:pPr>
              <w:rPr>
                <w:rFonts w:cs="Mangal"/>
                <w:cs/>
                <w:lang w:bidi="hi-IN"/>
              </w:rPr>
            </w:pPr>
            <w:r w:rsidRPr="00D744F8">
              <w:rPr>
                <w:rFonts w:cs="Mangal"/>
                <w:cs/>
                <w:lang w:bidi="hi-IN"/>
              </w:rPr>
              <w:t>एमजे कालेज की एनएसएस इकाई के विद्यार्थियों ने कालेज के पांच गोद ग्रामों में कोविड-</w:t>
            </w:r>
            <w:r w:rsidRPr="00D744F8">
              <w:rPr>
                <w:rFonts w:cs="Mangal"/>
              </w:rPr>
              <w:t xml:space="preserve">19 </w:t>
            </w:r>
            <w:r w:rsidRPr="00D744F8">
              <w:rPr>
                <w:rFonts w:cs="Mangal"/>
                <w:cs/>
                <w:lang w:bidi="hi-IN"/>
              </w:rPr>
              <w:t>की रोकथाम के लिए विशेष प्रयास किये।</w:t>
            </w:r>
            <w:r>
              <w:rPr>
                <w:rFonts w:cs="Mangal"/>
                <w:lang w:bidi="hi-IN"/>
              </w:rPr>
              <w:t xml:space="preserve"> </w:t>
            </w:r>
            <w:r w:rsidRPr="00D744F8">
              <w:rPr>
                <w:rFonts w:cs="Mangal"/>
                <w:cs/>
                <w:lang w:bidi="hi-IN"/>
              </w:rPr>
              <w:t>जहां बड़ी संख्या में लोगों की मौत कोविड-</w:t>
            </w:r>
            <w:r w:rsidRPr="00D744F8">
              <w:rPr>
                <w:rFonts w:cs="Mangal"/>
              </w:rPr>
              <w:t xml:space="preserve">19 </w:t>
            </w:r>
            <w:r w:rsidRPr="00D744F8">
              <w:rPr>
                <w:rFonts w:cs="Mangal"/>
                <w:cs/>
                <w:lang w:bidi="hi-IN"/>
              </w:rPr>
              <w:t>के चलते हुई है। ग्राम बेलौदी में इसका सबसे कम प्रभाव देखा गया। यहां केवल वही लोग प्रभावित मिले जो काम के सिलसिले में भिलाई या दुर्ग की यात्रा करते हैं</w:t>
            </w:r>
            <w:r>
              <w:rPr>
                <w:rFonts w:cs="Mangal"/>
                <w:lang w:bidi="hi-IN"/>
              </w:rPr>
              <w:t>l</w:t>
            </w:r>
          </w:p>
        </w:tc>
        <w:tc>
          <w:tcPr>
            <w:tcW w:w="4678" w:type="dxa"/>
          </w:tcPr>
          <w:p w:rsidR="008D7067" w:rsidRDefault="008D7067" w:rsidP="00804D20">
            <w:pPr>
              <w:rPr>
                <w:noProof/>
                <w:lang w:val="en-IN" w:eastAsia="en-IN" w:bidi="hi-IN"/>
              </w:rPr>
            </w:pPr>
            <w:r>
              <w:rPr>
                <w:noProof/>
                <w:lang w:val="en-IN" w:eastAsia="en-IN" w:bidi="hi-IN"/>
              </w:rPr>
              <w:drawing>
                <wp:inline distT="0" distB="0" distL="0" distR="0">
                  <wp:extent cx="2760345" cy="1693794"/>
                  <wp:effectExtent l="19050" t="0" r="1905" b="0"/>
                  <wp:docPr id="26" name="Picture 4" descr="Covid Vaccine MJ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vid Vaccine MJ College"/>
                          <pic:cNvPicPr>
                            <a:picLocks noChangeAspect="1" noChangeArrowheads="1"/>
                          </pic:cNvPicPr>
                        </pic:nvPicPr>
                        <pic:blipFill>
                          <a:blip r:embed="rId12"/>
                          <a:srcRect/>
                          <a:stretch>
                            <a:fillRect/>
                          </a:stretch>
                        </pic:blipFill>
                        <pic:spPr bwMode="auto">
                          <a:xfrm>
                            <a:off x="0" y="0"/>
                            <a:ext cx="2773374" cy="1701789"/>
                          </a:xfrm>
                          <a:prstGeom prst="rect">
                            <a:avLst/>
                          </a:prstGeom>
                          <a:noFill/>
                          <a:ln w="9525">
                            <a:noFill/>
                            <a:miter lim="800000"/>
                            <a:headEnd/>
                            <a:tailEnd/>
                          </a:ln>
                        </pic:spPr>
                      </pic:pic>
                    </a:graphicData>
                  </a:graphic>
                </wp:inline>
              </w:drawing>
            </w:r>
          </w:p>
        </w:tc>
      </w:tr>
      <w:tr w:rsidR="008D7067" w:rsidTr="00804D20">
        <w:tc>
          <w:tcPr>
            <w:tcW w:w="993" w:type="dxa"/>
          </w:tcPr>
          <w:p w:rsidR="008D7067" w:rsidRDefault="008D7067" w:rsidP="00804D20"/>
        </w:tc>
        <w:tc>
          <w:tcPr>
            <w:tcW w:w="1134" w:type="dxa"/>
          </w:tcPr>
          <w:p w:rsidR="008D7067" w:rsidRDefault="008D7067" w:rsidP="00804D20"/>
          <w:p w:rsidR="008D7067" w:rsidRDefault="008D7067" w:rsidP="00804D20"/>
          <w:p w:rsidR="008D7067" w:rsidRDefault="008D7067" w:rsidP="00804D20">
            <w:r>
              <w:t>30.05.2021</w:t>
            </w:r>
          </w:p>
        </w:tc>
        <w:tc>
          <w:tcPr>
            <w:tcW w:w="7229" w:type="dxa"/>
          </w:tcPr>
          <w:p w:rsidR="008D7067" w:rsidRDefault="008D7067" w:rsidP="00804D20">
            <w:pPr>
              <w:ind w:left="-738" w:right="-412"/>
              <w:rPr>
                <w:rFonts w:cs="Mangal"/>
                <w:cs/>
                <w:lang w:bidi="hi-IN"/>
              </w:rPr>
            </w:pPr>
          </w:p>
          <w:p w:rsidR="008D7067" w:rsidRPr="00D744F8" w:rsidRDefault="008D7067" w:rsidP="00804D20">
            <w:pPr>
              <w:rPr>
                <w:rFonts w:cs="Mangal"/>
                <w:cs/>
                <w:lang w:bidi="hi-IN"/>
              </w:rPr>
            </w:pPr>
            <w:r w:rsidRPr="00D744F8">
              <w:rPr>
                <w:rFonts w:cs="Mangal"/>
                <w:cs/>
                <w:lang w:bidi="hi-IN"/>
              </w:rPr>
              <w:t>लोग हाथ-पैर धोने की व्यक्तिगत स्वच्छता को भूलने लगे थे। इस महामारी ने लोगों को एक बार फिर इसके लिए प्रेरित किया है। साथ ही अनावश्यक रूप से भीड़ लगाने पर रोक लगी है। बेकार में इधर उधर घूमना भी कम हुआ है। लोग प्राणायाम कर रहे हैं</w:t>
            </w:r>
            <w:r w:rsidRPr="00D744F8">
              <w:rPr>
                <w:rFonts w:cs="Mangal"/>
              </w:rPr>
              <w:t xml:space="preserve">, </w:t>
            </w:r>
            <w:r w:rsidRPr="00D744F8">
              <w:rPr>
                <w:rFonts w:cs="Mangal"/>
                <w:cs/>
                <w:lang w:bidi="hi-IN"/>
              </w:rPr>
              <w:t>खान पान पर ध्यान दे रहे हैं। एक तरह से कोरोना लोगों के जीवन में अनुशासन को लौटा लाया है।महाविद्यालय के प्राचार्य डॉ अनिल कुमार चौबे ने बताया कि यह दौरा न केवल ग्रामीणों के लिए उपयोगी सिद्ध हुआ बल्कि हमें भी ग्रामीणों से काफी कुछ सीखने और समझने को मिला है।</w:t>
            </w:r>
          </w:p>
        </w:tc>
        <w:tc>
          <w:tcPr>
            <w:tcW w:w="4678" w:type="dxa"/>
          </w:tcPr>
          <w:p w:rsidR="008D7067" w:rsidRPr="00D744F8" w:rsidRDefault="008D7067" w:rsidP="00804D20">
            <w:pPr>
              <w:rPr>
                <w:b/>
                <w:bCs/>
                <w:noProof/>
                <w:lang w:val="en-IN" w:eastAsia="en-IN" w:bidi="hi-IN"/>
              </w:rPr>
            </w:pPr>
            <w:r>
              <w:rPr>
                <w:noProof/>
                <w:lang w:val="en-IN" w:eastAsia="en-IN" w:bidi="hi-IN"/>
              </w:rPr>
              <w:drawing>
                <wp:inline distT="0" distB="0" distL="0" distR="0">
                  <wp:extent cx="2760345" cy="1695450"/>
                  <wp:effectExtent l="19050" t="0" r="1905" b="0"/>
                  <wp:docPr id="41" name="Picture 7" descr="http://sundaycampus.com/wp-content/uploads/2021/05/MJ-College-N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ndaycampus.com/wp-content/uploads/2021/05/MJ-College-NSS-3.jpg"/>
                          <pic:cNvPicPr>
                            <a:picLocks noChangeAspect="1" noChangeArrowheads="1"/>
                          </pic:cNvPicPr>
                        </pic:nvPicPr>
                        <pic:blipFill>
                          <a:blip r:embed="rId13"/>
                          <a:srcRect/>
                          <a:stretch>
                            <a:fillRect/>
                          </a:stretch>
                        </pic:blipFill>
                        <pic:spPr bwMode="auto">
                          <a:xfrm>
                            <a:off x="0" y="0"/>
                            <a:ext cx="2760345" cy="1695450"/>
                          </a:xfrm>
                          <a:prstGeom prst="rect">
                            <a:avLst/>
                          </a:prstGeom>
                          <a:noFill/>
                          <a:ln w="9525">
                            <a:noFill/>
                            <a:miter lim="800000"/>
                            <a:headEnd/>
                            <a:tailEnd/>
                          </a:ln>
                        </pic:spPr>
                      </pic:pic>
                    </a:graphicData>
                  </a:graphic>
                </wp:inline>
              </w:drawing>
            </w:r>
          </w:p>
        </w:tc>
      </w:tr>
      <w:tr w:rsidR="008D7067" w:rsidTr="00804D20">
        <w:tc>
          <w:tcPr>
            <w:tcW w:w="993" w:type="dxa"/>
          </w:tcPr>
          <w:p w:rsidR="008D7067" w:rsidRDefault="008D7067" w:rsidP="00804D20"/>
        </w:tc>
        <w:tc>
          <w:tcPr>
            <w:tcW w:w="1134" w:type="dxa"/>
          </w:tcPr>
          <w:p w:rsidR="008D7067" w:rsidRDefault="008D7067" w:rsidP="00804D20"/>
          <w:p w:rsidR="008D7067" w:rsidRDefault="008D7067" w:rsidP="00804D20"/>
          <w:p w:rsidR="008D7067" w:rsidRDefault="008D7067" w:rsidP="00804D20">
            <w:r>
              <w:t>26.01.2021</w:t>
            </w:r>
          </w:p>
        </w:tc>
        <w:tc>
          <w:tcPr>
            <w:tcW w:w="7229" w:type="dxa"/>
          </w:tcPr>
          <w:p w:rsidR="008D7067" w:rsidRDefault="008D7067" w:rsidP="00804D20">
            <w:pPr>
              <w:ind w:left="-738" w:right="-412"/>
              <w:rPr>
                <w:rFonts w:cs="Mangal"/>
                <w:cs/>
                <w:lang w:bidi="hi-IN"/>
              </w:rPr>
            </w:pPr>
          </w:p>
          <w:p w:rsidR="008D7067" w:rsidRPr="00C95490" w:rsidRDefault="008D7067" w:rsidP="00804D20">
            <w:pPr>
              <w:rPr>
                <w:rFonts w:cs="Mangal"/>
                <w:cs/>
                <w:lang w:bidi="hi-IN"/>
              </w:rPr>
            </w:pPr>
            <w:r w:rsidRPr="00C95490">
              <w:rPr>
                <w:rFonts w:cs="Mangal"/>
                <w:cs/>
                <w:lang w:bidi="hi-IN"/>
              </w:rPr>
              <w:t>एमजे कालेज परिवार ने गणतंत्र दिवस पर सहिष्णुता का संकल्प लिया। महाविद्यालय की निदेशक डॉ श्रीलेखा विरुलकर ने एक कहानी सुनाते हुए स्पष्ट किया</w:t>
            </w:r>
            <w:r>
              <w:rPr>
                <w:rFonts w:cs="Mangal"/>
                <w:lang w:bidi="hi-IN"/>
              </w:rPr>
              <w:t xml:space="preserve"> l</w:t>
            </w:r>
            <w:r w:rsidRPr="00C95490">
              <w:rPr>
                <w:rFonts w:cs="Mangal"/>
                <w:cs/>
                <w:lang w:bidi="hi-IN"/>
              </w:rPr>
              <w:t>विश्व को इस महामारी का हल दिया जो गौरव का विषय है। डॉ टिकेश्वर कुमार ने गणतंत्र दिवस की बधाई देते हुए कोरोना को हराने में भारत की सफलता की बधाई दी।</w:t>
            </w:r>
          </w:p>
        </w:tc>
        <w:tc>
          <w:tcPr>
            <w:tcW w:w="4678" w:type="dxa"/>
          </w:tcPr>
          <w:p w:rsidR="008D7067" w:rsidRDefault="008D7067" w:rsidP="00804D20">
            <w:pPr>
              <w:rPr>
                <w:noProof/>
                <w:lang w:val="en-IN" w:eastAsia="en-IN" w:bidi="hi-IN"/>
              </w:rPr>
            </w:pPr>
            <w:r>
              <w:rPr>
                <w:noProof/>
                <w:lang w:val="en-IN" w:eastAsia="en-IN" w:bidi="hi-IN"/>
              </w:rPr>
              <w:drawing>
                <wp:inline distT="0" distB="0" distL="0" distR="0">
                  <wp:extent cx="2733675" cy="1646168"/>
                  <wp:effectExtent l="19050" t="0" r="9525" b="0"/>
                  <wp:docPr id="42" name="Picture 13" descr="MJ College Celebrates Republic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J College Celebrates Republic Day"/>
                          <pic:cNvPicPr>
                            <a:picLocks noChangeAspect="1" noChangeArrowheads="1"/>
                          </pic:cNvPicPr>
                        </pic:nvPicPr>
                        <pic:blipFill>
                          <a:blip r:embed="rId14"/>
                          <a:srcRect/>
                          <a:stretch>
                            <a:fillRect/>
                          </a:stretch>
                        </pic:blipFill>
                        <pic:spPr bwMode="auto">
                          <a:xfrm>
                            <a:off x="0" y="0"/>
                            <a:ext cx="2733675" cy="1646168"/>
                          </a:xfrm>
                          <a:prstGeom prst="rect">
                            <a:avLst/>
                          </a:prstGeom>
                          <a:noFill/>
                          <a:ln w="9525">
                            <a:noFill/>
                            <a:miter lim="800000"/>
                            <a:headEnd/>
                            <a:tailEnd/>
                          </a:ln>
                        </pic:spPr>
                      </pic:pic>
                    </a:graphicData>
                  </a:graphic>
                </wp:inline>
              </w:drawing>
            </w:r>
          </w:p>
        </w:tc>
      </w:tr>
      <w:tr w:rsidR="008D7067" w:rsidTr="00804D20">
        <w:tc>
          <w:tcPr>
            <w:tcW w:w="993" w:type="dxa"/>
          </w:tcPr>
          <w:p w:rsidR="008D7067" w:rsidRDefault="008D7067" w:rsidP="00804D20"/>
        </w:tc>
        <w:tc>
          <w:tcPr>
            <w:tcW w:w="1134" w:type="dxa"/>
          </w:tcPr>
          <w:p w:rsidR="008D7067" w:rsidRDefault="008D7067" w:rsidP="00804D20">
            <w:r>
              <w:t>23.01.2021</w:t>
            </w:r>
          </w:p>
        </w:tc>
        <w:tc>
          <w:tcPr>
            <w:tcW w:w="7229" w:type="dxa"/>
          </w:tcPr>
          <w:p w:rsidR="008D7067" w:rsidRPr="0025440C" w:rsidRDefault="008D7067" w:rsidP="00804D20">
            <w:pPr>
              <w:rPr>
                <w:rFonts w:cs="Mangal"/>
                <w:cs/>
                <w:lang w:bidi="hi-IN"/>
              </w:rPr>
            </w:pPr>
            <w:r w:rsidRPr="0025440C">
              <w:rPr>
                <w:rFonts w:cs="Mangal"/>
                <w:cs/>
                <w:lang w:bidi="hi-IN"/>
              </w:rPr>
              <w:t>हेमचंद यादव विश्वविद्यालय के निर्देश पर एमजे कालेज में नेताजी सुभाष चन्द्र बोस की जयंती पर एक गरिमामय समारोह का आयोजन किया गया। महाविद्यालय की निदेशक डॉ श्रीलेखा विरुलकर के निर्देशन में आयोजित इस कार्यक्रम को संबोधित करते हुए प्राचार्य डॉ अनिल कुमार चौबे ने कहा कि नेताजी ने विपरीत परिस्थितियों में आजाद हिन्द फौज का गठन कर यह साबित कर दिया कि यदि हौसला हो तो कुछ भी किया जा सकता हैस्वागत भाषण राष्ट्रीय सेवा योजना के कार्यक्रम अधिकारी डॉ जेपी कन्नौजे ने दिया। बीकॉम प्रथम के आदित्य कुमार सोनी</w:t>
            </w:r>
            <w:r w:rsidRPr="0025440C">
              <w:rPr>
                <w:rFonts w:cs="Mangal"/>
              </w:rPr>
              <w:t xml:space="preserve">, </w:t>
            </w:r>
            <w:r w:rsidRPr="0025440C">
              <w:rPr>
                <w:rFonts w:cs="Mangal"/>
                <w:cs/>
                <w:lang w:bidi="hi-IN"/>
              </w:rPr>
              <w:t>आस्था दुबे</w:t>
            </w:r>
            <w:r w:rsidRPr="0025440C">
              <w:rPr>
                <w:rFonts w:cs="Mangal"/>
              </w:rPr>
              <w:t xml:space="preserve">, </w:t>
            </w:r>
            <w:r w:rsidRPr="0025440C">
              <w:rPr>
                <w:rFonts w:cs="Mangal"/>
                <w:cs/>
                <w:lang w:bidi="hi-IN"/>
              </w:rPr>
              <w:t>आकांक्षा जायसवाल</w:t>
            </w:r>
            <w:r w:rsidRPr="0025440C">
              <w:rPr>
                <w:rFonts w:cs="Mangal"/>
              </w:rPr>
              <w:t xml:space="preserve">, </w:t>
            </w:r>
            <w:r w:rsidRPr="0025440C">
              <w:rPr>
                <w:rFonts w:cs="Mangal"/>
                <w:cs/>
                <w:lang w:bidi="hi-IN"/>
              </w:rPr>
              <w:t>कल्पना</w:t>
            </w:r>
            <w:r w:rsidRPr="0025440C">
              <w:rPr>
                <w:rFonts w:cs="Mangal"/>
              </w:rPr>
              <w:t xml:space="preserve">, </w:t>
            </w:r>
            <w:r w:rsidRPr="0025440C">
              <w:rPr>
                <w:rFonts w:cs="Mangal"/>
                <w:cs/>
                <w:lang w:bidi="hi-IN"/>
              </w:rPr>
              <w:t>आयुष पण्डा ने भी अपने विचार रखे। धन्यवाद ज्ञापन अतिथि व्याख्याता दीपक रंजन दास ने किया।</w:t>
            </w:r>
          </w:p>
        </w:tc>
        <w:tc>
          <w:tcPr>
            <w:tcW w:w="4678" w:type="dxa"/>
          </w:tcPr>
          <w:p w:rsidR="008D7067" w:rsidRDefault="008D7067" w:rsidP="00804D20">
            <w:pPr>
              <w:rPr>
                <w:noProof/>
                <w:lang w:val="en-IN" w:eastAsia="en-IN" w:bidi="hi-IN"/>
              </w:rPr>
            </w:pPr>
            <w:r>
              <w:rPr>
                <w:noProof/>
                <w:lang w:val="en-IN" w:eastAsia="en-IN" w:bidi="hi-IN"/>
              </w:rPr>
              <w:drawing>
                <wp:inline distT="0" distB="0" distL="0" distR="0">
                  <wp:extent cx="2731135" cy="1781175"/>
                  <wp:effectExtent l="19050" t="0" r="0" b="0"/>
                  <wp:docPr id="43" name="Picture 16" descr="Netaji Subhash Jayanti observed at MJ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taji Subhash Jayanti observed at MJ College"/>
                          <pic:cNvPicPr>
                            <a:picLocks noChangeAspect="1" noChangeArrowheads="1"/>
                          </pic:cNvPicPr>
                        </pic:nvPicPr>
                        <pic:blipFill>
                          <a:blip r:embed="rId15"/>
                          <a:srcRect/>
                          <a:stretch>
                            <a:fillRect/>
                          </a:stretch>
                        </pic:blipFill>
                        <pic:spPr bwMode="auto">
                          <a:xfrm>
                            <a:off x="0" y="0"/>
                            <a:ext cx="2731135" cy="1781175"/>
                          </a:xfrm>
                          <a:prstGeom prst="rect">
                            <a:avLst/>
                          </a:prstGeom>
                          <a:noFill/>
                          <a:ln w="9525">
                            <a:noFill/>
                            <a:miter lim="800000"/>
                            <a:headEnd/>
                            <a:tailEnd/>
                          </a:ln>
                        </pic:spPr>
                      </pic:pic>
                    </a:graphicData>
                  </a:graphic>
                </wp:inline>
              </w:drawing>
            </w:r>
          </w:p>
        </w:tc>
      </w:tr>
      <w:tr w:rsidR="008D7067" w:rsidTr="00804D20">
        <w:tc>
          <w:tcPr>
            <w:tcW w:w="993" w:type="dxa"/>
          </w:tcPr>
          <w:p w:rsidR="008D7067" w:rsidRDefault="008D7067" w:rsidP="00804D20"/>
        </w:tc>
        <w:tc>
          <w:tcPr>
            <w:tcW w:w="1134" w:type="dxa"/>
          </w:tcPr>
          <w:p w:rsidR="008D7067" w:rsidRDefault="008D7067" w:rsidP="00804D20">
            <w:r>
              <w:t>10.01.2021</w:t>
            </w:r>
          </w:p>
        </w:tc>
        <w:tc>
          <w:tcPr>
            <w:tcW w:w="7229" w:type="dxa"/>
          </w:tcPr>
          <w:p w:rsidR="008D7067" w:rsidRPr="00CC515E" w:rsidRDefault="008D7067" w:rsidP="00804D20">
            <w:pPr>
              <w:rPr>
                <w:rFonts w:cs="Mangal"/>
                <w:color w:val="000000" w:themeColor="text1"/>
                <w:cs/>
                <w:lang w:bidi="hi-IN"/>
              </w:rPr>
            </w:pPr>
            <w:r w:rsidRPr="00CC515E">
              <w:rPr>
                <w:rFonts w:cs="Mangal"/>
                <w:color w:val="000000" w:themeColor="text1"/>
                <w:cs/>
                <w:lang w:bidi="hi-IN"/>
              </w:rPr>
              <w:t>एमजे कालेज की राष्ट्रीय सेवा योजना (एनएसएस) इकाई के बी एवं सी प्रमाणपत्रों का वितरण किया गया। महाविद्यालय के रासेयो प्रभारी डॉ जेपी कन्नौजे</w:t>
            </w:r>
            <w:r w:rsidRPr="00CC515E">
              <w:rPr>
                <w:rFonts w:cs="Mangal"/>
                <w:color w:val="000000" w:themeColor="text1"/>
              </w:rPr>
              <w:t xml:space="preserve">, </w:t>
            </w:r>
            <w:r w:rsidRPr="00CC515E">
              <w:rPr>
                <w:rFonts w:cs="Mangal"/>
                <w:color w:val="000000" w:themeColor="text1"/>
                <w:cs/>
                <w:lang w:bidi="hi-IN"/>
              </w:rPr>
              <w:t>आइक्यूएसी प्रभारी अर्चना त्रिपाठी</w:t>
            </w:r>
            <w:r w:rsidRPr="00CC515E">
              <w:rPr>
                <w:rFonts w:cs="Mangal"/>
                <w:color w:val="000000" w:themeColor="text1"/>
              </w:rPr>
              <w:t xml:space="preserve">, </w:t>
            </w:r>
            <w:r w:rsidRPr="00CC515E">
              <w:rPr>
                <w:rFonts w:cs="Mangal"/>
                <w:color w:val="000000" w:themeColor="text1"/>
                <w:cs/>
                <w:lang w:bidi="hi-IN"/>
              </w:rPr>
              <w:t>शिक्षा संकाय की प्रभारी डॉ श्वेता भाटिया सहित अन्य प्राध्यापकगण की उपस्थिति में प्रमाणपत्रों का वितरण किया गया। महाविद्यालय की निदेशक डॉ श्रीलेखा विरुलकर ने सभी स्वयंसेवकों को बधाई देते हुए कि सेवा कार्यों को अपने भावी जीवन का हिस्सा बनाने की अपील की।बी सर्टिफिकेट प्राप्त रासेयो स्वयंसेवकों में विकास वर्मा</w:t>
            </w:r>
            <w:r w:rsidRPr="00CC515E">
              <w:rPr>
                <w:rFonts w:cs="Mangal"/>
                <w:color w:val="000000" w:themeColor="text1"/>
              </w:rPr>
              <w:t xml:space="preserve">, </w:t>
            </w:r>
            <w:r w:rsidRPr="00CC515E">
              <w:rPr>
                <w:rFonts w:cs="Mangal"/>
                <w:color w:val="000000" w:themeColor="text1"/>
                <w:cs/>
                <w:lang w:bidi="hi-IN"/>
              </w:rPr>
              <w:t>सागर बाघ</w:t>
            </w:r>
            <w:r w:rsidRPr="00CC515E">
              <w:rPr>
                <w:rFonts w:cs="Mangal"/>
                <w:color w:val="000000" w:themeColor="text1"/>
              </w:rPr>
              <w:t xml:space="preserve">, </w:t>
            </w:r>
            <w:r w:rsidRPr="00CC515E">
              <w:rPr>
                <w:rFonts w:cs="Mangal"/>
                <w:color w:val="000000" w:themeColor="text1"/>
                <w:cs/>
                <w:lang w:bidi="hi-IN"/>
              </w:rPr>
              <w:t>तमेश कुमार साहू</w:t>
            </w:r>
            <w:r w:rsidRPr="00CC515E">
              <w:rPr>
                <w:rFonts w:cs="Mangal"/>
                <w:color w:val="000000" w:themeColor="text1"/>
              </w:rPr>
              <w:t xml:space="preserve">, </w:t>
            </w:r>
            <w:r w:rsidRPr="00CC515E">
              <w:rPr>
                <w:rFonts w:cs="Mangal"/>
                <w:color w:val="000000" w:themeColor="text1"/>
                <w:cs/>
                <w:lang w:bidi="hi-IN"/>
              </w:rPr>
              <w:t>महेन्द्र बघेल</w:t>
            </w:r>
            <w:r w:rsidRPr="00CC515E">
              <w:rPr>
                <w:rFonts w:cs="Mangal"/>
                <w:color w:val="000000" w:themeColor="text1"/>
              </w:rPr>
              <w:t xml:space="preserve">, </w:t>
            </w:r>
            <w:r w:rsidRPr="00CC515E">
              <w:rPr>
                <w:rFonts w:cs="Mangal"/>
                <w:color w:val="000000" w:themeColor="text1"/>
                <w:cs/>
                <w:lang w:bidi="hi-IN"/>
              </w:rPr>
              <w:t>विजय वर्मा</w:t>
            </w:r>
            <w:r w:rsidRPr="00CC515E">
              <w:rPr>
                <w:rFonts w:cs="Mangal"/>
                <w:color w:val="000000" w:themeColor="text1"/>
              </w:rPr>
              <w:t xml:space="preserve">, </w:t>
            </w:r>
            <w:r w:rsidRPr="00CC515E">
              <w:rPr>
                <w:rFonts w:cs="Mangal"/>
                <w:color w:val="000000" w:themeColor="text1"/>
                <w:cs/>
                <w:lang w:bidi="hi-IN"/>
              </w:rPr>
              <w:t>कुशल निर्मलकर</w:t>
            </w:r>
            <w:r w:rsidRPr="00CC515E">
              <w:rPr>
                <w:rFonts w:cs="Mangal"/>
                <w:color w:val="000000" w:themeColor="text1"/>
              </w:rPr>
              <w:t xml:space="preserve">, </w:t>
            </w:r>
            <w:r w:rsidRPr="00CC515E">
              <w:rPr>
                <w:rFonts w:cs="Mangal"/>
                <w:color w:val="000000" w:themeColor="text1"/>
                <w:cs/>
                <w:lang w:bidi="hi-IN"/>
              </w:rPr>
              <w:t>मोनिका वर्मा</w:t>
            </w:r>
            <w:r w:rsidRPr="00CC515E">
              <w:rPr>
                <w:rFonts w:cs="Mangal"/>
                <w:color w:val="000000" w:themeColor="text1"/>
              </w:rPr>
              <w:t xml:space="preserve">, </w:t>
            </w:r>
            <w:r w:rsidRPr="00CC515E">
              <w:rPr>
                <w:rFonts w:cs="Mangal"/>
                <w:color w:val="000000" w:themeColor="text1"/>
                <w:cs/>
                <w:lang w:bidi="hi-IN"/>
              </w:rPr>
              <w:t>ललिता एवं नीतू साहू शामिल हैं। वहीं सी सर्टिफिकेट प्राप्त करने वालों में सुमित रंजन</w:t>
            </w:r>
            <w:r w:rsidRPr="00CC515E">
              <w:rPr>
                <w:rFonts w:cs="Mangal"/>
                <w:color w:val="000000" w:themeColor="text1"/>
              </w:rPr>
              <w:t xml:space="preserve">, </w:t>
            </w:r>
            <w:r w:rsidRPr="00CC515E">
              <w:rPr>
                <w:rFonts w:cs="Mangal"/>
                <w:color w:val="000000" w:themeColor="text1"/>
                <w:cs/>
                <w:lang w:bidi="hi-IN"/>
              </w:rPr>
              <w:t>ज्योति वर्मा तथा जीवन शामिल हैं।</w:t>
            </w:r>
          </w:p>
        </w:tc>
        <w:tc>
          <w:tcPr>
            <w:tcW w:w="4678" w:type="dxa"/>
          </w:tcPr>
          <w:p w:rsidR="008D7067" w:rsidRDefault="008D7067" w:rsidP="00804D20">
            <w:pPr>
              <w:rPr>
                <w:noProof/>
                <w:lang w:val="en-IN" w:eastAsia="en-IN" w:bidi="hi-IN"/>
              </w:rPr>
            </w:pPr>
            <w:r>
              <w:rPr>
                <w:noProof/>
                <w:lang w:val="en-IN" w:eastAsia="en-IN" w:bidi="hi-IN"/>
              </w:rPr>
              <w:drawing>
                <wp:inline distT="0" distB="0" distL="0" distR="0">
                  <wp:extent cx="2676525" cy="1745560"/>
                  <wp:effectExtent l="19050" t="0" r="0" b="0"/>
                  <wp:docPr id="44" name="Picture 19" descr="NSS Certificate Distribution in MJ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SS Certificate Distribution in MJ College"/>
                          <pic:cNvPicPr>
                            <a:picLocks noChangeAspect="1" noChangeArrowheads="1"/>
                          </pic:cNvPicPr>
                        </pic:nvPicPr>
                        <pic:blipFill>
                          <a:blip r:embed="rId16"/>
                          <a:srcRect/>
                          <a:stretch>
                            <a:fillRect/>
                          </a:stretch>
                        </pic:blipFill>
                        <pic:spPr bwMode="auto">
                          <a:xfrm>
                            <a:off x="0" y="0"/>
                            <a:ext cx="2683567" cy="1750153"/>
                          </a:xfrm>
                          <a:prstGeom prst="rect">
                            <a:avLst/>
                          </a:prstGeom>
                          <a:noFill/>
                          <a:ln w="9525">
                            <a:noFill/>
                            <a:miter lim="800000"/>
                            <a:headEnd/>
                            <a:tailEnd/>
                          </a:ln>
                        </pic:spPr>
                      </pic:pic>
                    </a:graphicData>
                  </a:graphic>
                </wp:inline>
              </w:drawing>
            </w:r>
          </w:p>
        </w:tc>
      </w:tr>
      <w:tr w:rsidR="008D7067" w:rsidTr="00804D20">
        <w:tc>
          <w:tcPr>
            <w:tcW w:w="993" w:type="dxa"/>
          </w:tcPr>
          <w:p w:rsidR="008D7067" w:rsidRDefault="008D7067" w:rsidP="00804D20"/>
        </w:tc>
        <w:tc>
          <w:tcPr>
            <w:tcW w:w="1134" w:type="dxa"/>
          </w:tcPr>
          <w:p w:rsidR="008D7067" w:rsidRPr="00C21DA6" w:rsidRDefault="008D7067" w:rsidP="00804D20">
            <w:r>
              <w:t>13.01.2021</w:t>
            </w:r>
          </w:p>
        </w:tc>
        <w:tc>
          <w:tcPr>
            <w:tcW w:w="7229" w:type="dxa"/>
          </w:tcPr>
          <w:p w:rsidR="008D7067" w:rsidRPr="00CC515E" w:rsidRDefault="008D7067" w:rsidP="00804D20">
            <w:pPr>
              <w:tabs>
                <w:tab w:val="left" w:pos="3060"/>
              </w:tabs>
              <w:rPr>
                <w:rFonts w:cs="Mangal"/>
                <w:color w:val="464646" w:themeColor="text2"/>
                <w:lang w:bidi="hi-IN"/>
              </w:rPr>
            </w:pPr>
            <w:r w:rsidRPr="00CC515E">
              <w:rPr>
                <w:rFonts w:cs="Mangal"/>
                <w:color w:val="464646" w:themeColor="text2"/>
                <w:cs/>
                <w:lang w:bidi="hi-IN"/>
              </w:rPr>
              <w:t xml:space="preserve">एमजे कालेज की एनएसएस इकाई ने ग्राम बेलौदी में किया स्वास्थ्य सर्वेक्षण भिलाई। </w:t>
            </w:r>
          </w:p>
          <w:p w:rsidR="008D7067" w:rsidRDefault="008D7067" w:rsidP="00804D20">
            <w:pPr>
              <w:rPr>
                <w:rFonts w:ascii="Times New Roman" w:eastAsia="Times New Roman" w:hAnsi="Times New Roman" w:cs="Mangal"/>
                <w:sz w:val="18"/>
                <w:szCs w:val="18"/>
                <w:lang w:val="en-IN" w:eastAsia="en-IN" w:bidi="hi-IN"/>
              </w:rPr>
            </w:pPr>
            <w:r w:rsidRPr="003F5E7D">
              <w:rPr>
                <w:rFonts w:ascii="Arial" w:hAnsi="Arial" w:cs="Mangal"/>
                <w:color w:val="000000"/>
                <w:sz w:val="18"/>
                <w:szCs w:val="18"/>
                <w:cs/>
                <w:lang w:bidi="hi-IN"/>
              </w:rPr>
              <w:t>जिस पर बड़ी संख्या में एनएसएस स्वयंसेवक और शिक्षक ग्रामीणों के साथ मौजूद थे कार्यक्रम का संचालन एनएसएस प्रभारी डॉ जे पी कनौजिया ने किय</w:t>
            </w:r>
            <w:r w:rsidRPr="003F5E7D">
              <w:rPr>
                <w:rFonts w:ascii="Arial" w:hAnsi="Arial" w:cs="Mangal"/>
                <w:color w:val="000000"/>
                <w:sz w:val="18"/>
                <w:szCs w:val="18"/>
              </w:rPr>
              <w:t xml:space="preserve">l </w:t>
            </w:r>
            <w:proofErr w:type="spellStart"/>
            <w:r w:rsidRPr="003F5E7D">
              <w:rPr>
                <w:rFonts w:ascii="Arial" w:hAnsi="Arial" w:cs="Mangal"/>
                <w:color w:val="000000"/>
                <w:sz w:val="18"/>
                <w:szCs w:val="18"/>
              </w:rPr>
              <w:t>l</w:t>
            </w:r>
            <w:proofErr w:type="spellEnd"/>
            <w:r w:rsidRPr="003F5E7D">
              <w:rPr>
                <w:rFonts w:ascii="Arial" w:hAnsi="Arial" w:cs="Mangal"/>
                <w:color w:val="000000"/>
                <w:sz w:val="18"/>
                <w:szCs w:val="18"/>
              </w:rPr>
              <w:t xml:space="preserve"> </w:t>
            </w:r>
            <w:r w:rsidRPr="003F5E7D">
              <w:rPr>
                <w:rFonts w:ascii="Times New Roman" w:eastAsia="Times New Roman" w:hAnsi="Times New Roman" w:cs="Mangal"/>
                <w:sz w:val="18"/>
                <w:szCs w:val="18"/>
                <w:cs/>
                <w:lang w:val="en-IN" w:eastAsia="en-IN" w:bidi="hi-IN"/>
              </w:rPr>
              <w:t>वरिष्ठ स्वयंसेवक के अलावा नए सदस्य हिमांशु ठाकुर</w:t>
            </w:r>
            <w:r w:rsidRPr="003F5E7D">
              <w:rPr>
                <w:rFonts w:ascii="Times New Roman" w:eastAsia="Times New Roman" w:hAnsi="Times New Roman" w:cs="Times New Roman"/>
                <w:sz w:val="18"/>
                <w:szCs w:val="18"/>
                <w:lang w:val="en-IN" w:eastAsia="en-IN"/>
              </w:rPr>
              <w:t>,</w:t>
            </w:r>
            <w:r w:rsidRPr="003F5E7D">
              <w:rPr>
                <w:rFonts w:ascii="Times New Roman" w:eastAsia="Times New Roman" w:hAnsi="Times New Roman" w:cs="Mangal"/>
                <w:sz w:val="18"/>
                <w:szCs w:val="18"/>
                <w:cs/>
                <w:lang w:val="en-IN" w:eastAsia="en-IN" w:bidi="hi-IN"/>
              </w:rPr>
              <w:t xml:space="preserve"> अहमद</w:t>
            </w:r>
            <w:r w:rsidRPr="003F5E7D">
              <w:rPr>
                <w:rFonts w:ascii="Times New Roman" w:eastAsia="Times New Roman" w:hAnsi="Times New Roman" w:cs="Times New Roman"/>
                <w:sz w:val="18"/>
                <w:szCs w:val="18"/>
                <w:lang w:val="en-IN" w:eastAsia="en-IN"/>
              </w:rPr>
              <w:t xml:space="preserve">, </w:t>
            </w:r>
            <w:r w:rsidRPr="003F5E7D">
              <w:rPr>
                <w:rFonts w:ascii="Times New Roman" w:eastAsia="Times New Roman" w:hAnsi="Times New Roman" w:cs="Mangal"/>
                <w:sz w:val="18"/>
                <w:szCs w:val="18"/>
                <w:cs/>
                <w:lang w:val="en-IN" w:eastAsia="en-IN" w:bidi="hi-IN"/>
              </w:rPr>
              <w:t>शुजाउद्दीन</w:t>
            </w:r>
            <w:r w:rsidRPr="003F5E7D">
              <w:rPr>
                <w:rFonts w:ascii="Times New Roman" w:eastAsia="Times New Roman" w:hAnsi="Times New Roman" w:cs="Times New Roman"/>
                <w:sz w:val="18"/>
                <w:szCs w:val="18"/>
                <w:lang w:val="en-IN" w:eastAsia="en-IN"/>
              </w:rPr>
              <w:t xml:space="preserve">, </w:t>
            </w:r>
            <w:r w:rsidRPr="003F5E7D">
              <w:rPr>
                <w:rFonts w:ascii="Times New Roman" w:eastAsia="Times New Roman" w:hAnsi="Times New Roman" w:cs="Mangal"/>
                <w:sz w:val="18"/>
                <w:szCs w:val="18"/>
                <w:cs/>
                <w:lang w:val="en-IN" w:eastAsia="en-IN" w:bidi="hi-IN"/>
              </w:rPr>
              <w:t>अनिल</w:t>
            </w:r>
            <w:r w:rsidRPr="003F5E7D">
              <w:rPr>
                <w:rFonts w:ascii="Times New Roman" w:eastAsia="Times New Roman" w:hAnsi="Times New Roman" w:cs="Times New Roman"/>
                <w:sz w:val="18"/>
                <w:szCs w:val="18"/>
                <w:lang w:val="en-IN" w:eastAsia="en-IN"/>
              </w:rPr>
              <w:t xml:space="preserve">, </w:t>
            </w:r>
            <w:r w:rsidRPr="003F5E7D">
              <w:rPr>
                <w:rFonts w:ascii="Times New Roman" w:eastAsia="Times New Roman" w:hAnsi="Times New Roman" w:cs="Mangal"/>
                <w:sz w:val="18"/>
                <w:szCs w:val="18"/>
                <w:cs/>
                <w:lang w:val="en-IN" w:eastAsia="en-IN" w:bidi="hi-IN"/>
              </w:rPr>
              <w:t>आस्था दुबे</w:t>
            </w:r>
            <w:r w:rsidRPr="003F5E7D">
              <w:rPr>
                <w:rFonts w:ascii="Times New Roman" w:eastAsia="Times New Roman" w:hAnsi="Times New Roman" w:cs="Times New Roman"/>
                <w:sz w:val="18"/>
                <w:szCs w:val="18"/>
                <w:lang w:val="en-IN" w:eastAsia="en-IN"/>
              </w:rPr>
              <w:t xml:space="preserve">, </w:t>
            </w:r>
            <w:r w:rsidRPr="003F5E7D">
              <w:rPr>
                <w:rFonts w:ascii="Times New Roman" w:eastAsia="Times New Roman" w:hAnsi="Times New Roman" w:cs="Mangal"/>
                <w:sz w:val="18"/>
                <w:szCs w:val="18"/>
                <w:cs/>
                <w:lang w:val="en-IN" w:eastAsia="en-IN" w:bidi="hi-IN"/>
              </w:rPr>
              <w:t>अन्नपूर्णा</w:t>
            </w:r>
            <w:r w:rsidRPr="003F5E7D">
              <w:rPr>
                <w:rFonts w:ascii="Times New Roman" w:eastAsia="Times New Roman" w:hAnsi="Times New Roman" w:cs="Times New Roman"/>
                <w:sz w:val="18"/>
                <w:szCs w:val="18"/>
                <w:lang w:val="en-IN" w:eastAsia="en-IN"/>
              </w:rPr>
              <w:t xml:space="preserve">, </w:t>
            </w:r>
            <w:r w:rsidRPr="003F5E7D">
              <w:rPr>
                <w:rFonts w:ascii="Times New Roman" w:eastAsia="Times New Roman" w:hAnsi="Times New Roman" w:cs="Mangal"/>
                <w:sz w:val="18"/>
                <w:szCs w:val="18"/>
                <w:cs/>
                <w:lang w:val="en-IN" w:eastAsia="en-IN" w:bidi="hi-IN"/>
              </w:rPr>
              <w:t>आकांक्षा</w:t>
            </w:r>
            <w:r w:rsidRPr="003F5E7D">
              <w:rPr>
                <w:rFonts w:ascii="Times New Roman" w:eastAsia="Times New Roman" w:hAnsi="Times New Roman" w:cs="Times New Roman"/>
                <w:sz w:val="18"/>
                <w:szCs w:val="18"/>
                <w:lang w:val="en-IN" w:eastAsia="en-IN"/>
              </w:rPr>
              <w:t xml:space="preserve">, </w:t>
            </w:r>
            <w:r w:rsidRPr="003F5E7D">
              <w:rPr>
                <w:rFonts w:ascii="Times New Roman" w:eastAsia="Times New Roman" w:hAnsi="Times New Roman" w:cs="Mangal"/>
                <w:sz w:val="18"/>
                <w:szCs w:val="18"/>
                <w:cs/>
                <w:lang w:val="en-IN" w:eastAsia="en-IN" w:bidi="hi-IN"/>
              </w:rPr>
              <w:t>वन्दिता</w:t>
            </w:r>
            <w:r w:rsidRPr="003F5E7D">
              <w:rPr>
                <w:rFonts w:ascii="Times New Roman" w:eastAsia="Times New Roman" w:hAnsi="Times New Roman" w:cs="Times New Roman"/>
                <w:sz w:val="18"/>
                <w:szCs w:val="18"/>
                <w:lang w:val="en-IN" w:eastAsia="en-IN"/>
              </w:rPr>
              <w:t xml:space="preserve">, </w:t>
            </w:r>
            <w:r w:rsidRPr="003F5E7D">
              <w:rPr>
                <w:rFonts w:ascii="Times New Roman" w:eastAsia="Times New Roman" w:hAnsi="Times New Roman" w:cs="Mangal"/>
                <w:sz w:val="18"/>
                <w:szCs w:val="18"/>
                <w:cs/>
                <w:lang w:val="en-IN" w:eastAsia="en-IN" w:bidi="hi-IN"/>
              </w:rPr>
              <w:t>सुबी</w:t>
            </w:r>
            <w:r w:rsidRPr="003F5E7D">
              <w:rPr>
                <w:rFonts w:ascii="Times New Roman" w:eastAsia="Times New Roman" w:hAnsi="Times New Roman" w:cs="Times New Roman"/>
                <w:sz w:val="18"/>
                <w:szCs w:val="18"/>
                <w:lang w:val="en-IN" w:eastAsia="en-IN"/>
              </w:rPr>
              <w:t xml:space="preserve">, </w:t>
            </w:r>
            <w:r w:rsidRPr="003F5E7D">
              <w:rPr>
                <w:rFonts w:ascii="Times New Roman" w:eastAsia="Times New Roman" w:hAnsi="Times New Roman" w:cs="Mangal"/>
                <w:sz w:val="18"/>
                <w:szCs w:val="18"/>
                <w:cs/>
                <w:lang w:val="en-IN" w:eastAsia="en-IN" w:bidi="hi-IN"/>
              </w:rPr>
              <w:t>कल्पना</w:t>
            </w:r>
            <w:r w:rsidRPr="003F5E7D">
              <w:rPr>
                <w:rFonts w:ascii="Times New Roman" w:eastAsia="Times New Roman" w:hAnsi="Times New Roman" w:cs="Times New Roman"/>
                <w:sz w:val="18"/>
                <w:szCs w:val="18"/>
                <w:lang w:val="en-IN" w:eastAsia="en-IN"/>
              </w:rPr>
              <w:t xml:space="preserve">, </w:t>
            </w:r>
            <w:r w:rsidRPr="003F5E7D">
              <w:rPr>
                <w:rFonts w:ascii="Times New Roman" w:eastAsia="Times New Roman" w:hAnsi="Times New Roman" w:cs="Mangal"/>
                <w:sz w:val="18"/>
                <w:szCs w:val="18"/>
                <w:cs/>
                <w:lang w:val="en-IN" w:eastAsia="en-IN" w:bidi="hi-IN"/>
              </w:rPr>
              <w:t>सिमरन बघेल</w:t>
            </w:r>
            <w:r w:rsidRPr="003F5E7D">
              <w:rPr>
                <w:rFonts w:ascii="Times New Roman" w:eastAsia="Times New Roman" w:hAnsi="Times New Roman" w:cs="Times New Roman"/>
                <w:sz w:val="18"/>
                <w:szCs w:val="18"/>
                <w:lang w:val="en-IN" w:eastAsia="en-IN"/>
              </w:rPr>
              <w:t xml:space="preserve">, </w:t>
            </w:r>
            <w:r w:rsidRPr="003F5E7D">
              <w:rPr>
                <w:rFonts w:ascii="Times New Roman" w:eastAsia="Times New Roman" w:hAnsi="Times New Roman" w:cs="Mangal"/>
                <w:sz w:val="18"/>
                <w:szCs w:val="18"/>
                <w:cs/>
                <w:lang w:val="en-IN" w:eastAsia="en-IN" w:bidi="hi-IN"/>
              </w:rPr>
              <w:t>दिव्या तथा मानसी</w:t>
            </w:r>
            <w:r w:rsidRPr="003F5E7D">
              <w:rPr>
                <w:rFonts w:ascii="Times New Roman" w:eastAsia="Times New Roman" w:hAnsi="Times New Roman" w:cs="Times New Roman"/>
                <w:sz w:val="18"/>
                <w:szCs w:val="18"/>
                <w:lang w:val="en-IN" w:eastAsia="en-IN"/>
              </w:rPr>
              <w:t xml:space="preserve">, </w:t>
            </w:r>
            <w:r w:rsidRPr="003F5E7D">
              <w:rPr>
                <w:rFonts w:ascii="Times New Roman" w:eastAsia="Times New Roman" w:hAnsi="Times New Roman" w:cs="Mangal"/>
                <w:sz w:val="18"/>
                <w:szCs w:val="18"/>
                <w:cs/>
                <w:lang w:val="en-IN" w:eastAsia="en-IN" w:bidi="hi-IN"/>
              </w:rPr>
              <w:t>आयुष</w:t>
            </w:r>
            <w:r w:rsidRPr="003F5E7D">
              <w:rPr>
                <w:rFonts w:ascii="Times New Roman" w:eastAsia="Times New Roman" w:hAnsi="Times New Roman" w:cs="Times New Roman"/>
                <w:sz w:val="18"/>
                <w:szCs w:val="18"/>
                <w:lang w:val="en-IN" w:eastAsia="en-IN"/>
              </w:rPr>
              <w:t xml:space="preserve">   </w:t>
            </w:r>
            <w:r w:rsidRPr="003F5E7D">
              <w:rPr>
                <w:rFonts w:ascii="Times New Roman" w:eastAsia="Times New Roman" w:hAnsi="Times New Roman" w:cs="Mangal"/>
                <w:sz w:val="18"/>
                <w:szCs w:val="18"/>
                <w:cs/>
                <w:lang w:val="en-IN" w:eastAsia="en-IN" w:bidi="hi-IN"/>
              </w:rPr>
              <w:t>शामिल थे।</w:t>
            </w:r>
          </w:p>
          <w:p w:rsidR="008D7067" w:rsidRPr="00CC515E" w:rsidRDefault="008D7067" w:rsidP="00804D20">
            <w:pPr>
              <w:rPr>
                <w:color w:val="464646" w:themeColor="text2"/>
              </w:rPr>
            </w:pPr>
          </w:p>
        </w:tc>
        <w:tc>
          <w:tcPr>
            <w:tcW w:w="4678" w:type="dxa"/>
          </w:tcPr>
          <w:p w:rsidR="008D7067" w:rsidRPr="00CC515E" w:rsidRDefault="008D7067" w:rsidP="00804D20">
            <w:pPr>
              <w:rPr>
                <w:color w:val="464646" w:themeColor="text2"/>
              </w:rPr>
            </w:pPr>
            <w:r w:rsidRPr="00CC515E">
              <w:rPr>
                <w:noProof/>
                <w:color w:val="464646" w:themeColor="text2"/>
                <w:lang w:val="en-IN" w:eastAsia="en-IN" w:bidi="hi-IN"/>
              </w:rPr>
              <w:drawing>
                <wp:inline distT="0" distB="0" distL="0" distR="0">
                  <wp:extent cx="2676525" cy="1168966"/>
                  <wp:effectExtent l="19050" t="0" r="9525" b="0"/>
                  <wp:docPr id="45" name="Picture 10" descr="MJ College NSS Survey at Village Bela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J College NSS Survey at Village Belaudi"/>
                          <pic:cNvPicPr>
                            <a:picLocks noChangeAspect="1" noChangeArrowheads="1"/>
                          </pic:cNvPicPr>
                        </pic:nvPicPr>
                        <pic:blipFill>
                          <a:blip r:embed="rId17" cstate="print"/>
                          <a:srcRect/>
                          <a:stretch>
                            <a:fillRect/>
                          </a:stretch>
                        </pic:blipFill>
                        <pic:spPr bwMode="auto">
                          <a:xfrm>
                            <a:off x="0" y="0"/>
                            <a:ext cx="2676525" cy="1168966"/>
                          </a:xfrm>
                          <a:prstGeom prst="rect">
                            <a:avLst/>
                          </a:prstGeom>
                          <a:noFill/>
                          <a:ln w="9525">
                            <a:noFill/>
                            <a:miter lim="800000"/>
                            <a:headEnd/>
                            <a:tailEnd/>
                          </a:ln>
                        </pic:spPr>
                      </pic:pic>
                    </a:graphicData>
                  </a:graphic>
                </wp:inline>
              </w:drawing>
            </w:r>
          </w:p>
        </w:tc>
      </w:tr>
      <w:tr w:rsidR="008D7067" w:rsidTr="00804D20">
        <w:tc>
          <w:tcPr>
            <w:tcW w:w="993" w:type="dxa"/>
          </w:tcPr>
          <w:p w:rsidR="008D7067" w:rsidRDefault="008D7067" w:rsidP="00804D20"/>
        </w:tc>
        <w:tc>
          <w:tcPr>
            <w:tcW w:w="1134" w:type="dxa"/>
          </w:tcPr>
          <w:p w:rsidR="008D7067" w:rsidRDefault="008D7067" w:rsidP="00804D20">
            <w:r>
              <w:t>19.05.2021</w:t>
            </w:r>
          </w:p>
        </w:tc>
        <w:tc>
          <w:tcPr>
            <w:tcW w:w="7229" w:type="dxa"/>
          </w:tcPr>
          <w:p w:rsidR="008D7067" w:rsidRPr="00DC73D8" w:rsidRDefault="008D7067" w:rsidP="00804D20">
            <w:pPr>
              <w:tabs>
                <w:tab w:val="left" w:pos="3060"/>
              </w:tabs>
              <w:rPr>
                <w:rFonts w:cs="Mangal"/>
                <w:cs/>
                <w:lang w:bidi="hi-IN"/>
              </w:rPr>
            </w:pPr>
            <w:r w:rsidRPr="001A0C6C">
              <w:rPr>
                <w:rFonts w:cs="Mangal"/>
                <w:cs/>
                <w:lang w:bidi="hi-IN"/>
              </w:rPr>
              <w:t xml:space="preserve">एमजे कालेज ने आज अपनी यात्रा के </w:t>
            </w:r>
            <w:r w:rsidRPr="001A0C6C">
              <w:rPr>
                <w:rFonts w:cs="Mangal"/>
              </w:rPr>
              <w:t xml:space="preserve">20 </w:t>
            </w:r>
            <w:r w:rsidRPr="001A0C6C">
              <w:rPr>
                <w:rFonts w:cs="Mangal"/>
                <w:cs/>
                <w:lang w:bidi="hi-IN"/>
              </w:rPr>
              <w:t>वर्ष पूर्ण कर लिये। इस अवसर पर कोरोना प्रोटोकॉल का पालन करते हुए महाविद्यालय में कार्यक्रम का आयोजन किया गया। कोरोना काल के अवसाद को मिटाने के उद्देश्य से आयोजित इस कार्यक्रम में सोशल डिस्टेंसिंग का पालन करते हुए</w:t>
            </w:r>
            <w:r>
              <w:rPr>
                <w:rFonts w:cs="Mangal"/>
                <w:lang w:bidi="hi-IN"/>
              </w:rPr>
              <w:t xml:space="preserve"> l </w:t>
            </w:r>
            <w:r w:rsidRPr="001A0C6C">
              <w:rPr>
                <w:rFonts w:cs="Mangal"/>
                <w:cs/>
                <w:lang w:bidi="hi-IN"/>
              </w:rPr>
              <w:t>शिक्षा संकाय की प्रभारी डॉ श्वेता भाटिया</w:t>
            </w:r>
            <w:r w:rsidRPr="001A0C6C">
              <w:rPr>
                <w:rFonts w:cs="Mangal"/>
              </w:rPr>
              <w:t xml:space="preserve">, </w:t>
            </w:r>
            <w:r w:rsidRPr="001A0C6C">
              <w:rPr>
                <w:rFonts w:cs="Mangal"/>
                <w:cs/>
                <w:lang w:bidi="hi-IN"/>
              </w:rPr>
              <w:t>एनएसएस प्रभारी डॉ जेपी कन्नौजे सहित सभी शैक्षणिक एवं अशैक्षणिक स्टाफ उपस्थित रहा।शिक्षा संकाय की प्रभारी डॉ श्वेता भाटिया</w:t>
            </w:r>
            <w:r w:rsidRPr="001A0C6C">
              <w:rPr>
                <w:rFonts w:cs="Mangal"/>
              </w:rPr>
              <w:t xml:space="preserve">, </w:t>
            </w:r>
            <w:r w:rsidRPr="001A0C6C">
              <w:rPr>
                <w:rFonts w:cs="Mangal"/>
                <w:cs/>
                <w:lang w:bidi="hi-IN"/>
              </w:rPr>
              <w:t>एनएसएस प्रभारी डॉ जेपी कन्नौजे सहित सभी शैक्षणिक एवं अशैक्षणिक स्टाफ उपस्थित रहा।</w:t>
            </w:r>
          </w:p>
        </w:tc>
        <w:tc>
          <w:tcPr>
            <w:tcW w:w="4678" w:type="dxa"/>
          </w:tcPr>
          <w:p w:rsidR="008D7067" w:rsidRDefault="008D7067" w:rsidP="00804D20">
            <w:pPr>
              <w:rPr>
                <w:noProof/>
                <w:lang w:val="en-IN" w:eastAsia="en-IN" w:bidi="hi-IN"/>
              </w:rPr>
            </w:pPr>
            <w:r>
              <w:rPr>
                <w:noProof/>
                <w:lang w:val="en-IN" w:eastAsia="en-IN" w:bidi="hi-IN"/>
              </w:rPr>
              <w:drawing>
                <wp:inline distT="0" distB="0" distL="0" distR="0">
                  <wp:extent cx="2676525" cy="1646168"/>
                  <wp:effectExtent l="19050" t="0" r="9525" b="0"/>
                  <wp:docPr id="46" name="Picture 10" descr="cooking competition at MJ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oking competition at MJ College"/>
                          <pic:cNvPicPr>
                            <a:picLocks noChangeAspect="1" noChangeArrowheads="1"/>
                          </pic:cNvPicPr>
                        </pic:nvPicPr>
                        <pic:blipFill>
                          <a:blip r:embed="rId18"/>
                          <a:srcRect/>
                          <a:stretch>
                            <a:fillRect/>
                          </a:stretch>
                        </pic:blipFill>
                        <pic:spPr bwMode="auto">
                          <a:xfrm>
                            <a:off x="0" y="0"/>
                            <a:ext cx="2675852" cy="1645754"/>
                          </a:xfrm>
                          <a:prstGeom prst="rect">
                            <a:avLst/>
                          </a:prstGeom>
                          <a:noFill/>
                          <a:ln w="9525">
                            <a:noFill/>
                            <a:miter lim="800000"/>
                            <a:headEnd/>
                            <a:tailEnd/>
                          </a:ln>
                        </pic:spPr>
                      </pic:pic>
                    </a:graphicData>
                  </a:graphic>
                </wp:inline>
              </w:drawing>
            </w:r>
          </w:p>
        </w:tc>
      </w:tr>
      <w:tr w:rsidR="008D7067" w:rsidTr="00804D20">
        <w:tc>
          <w:tcPr>
            <w:tcW w:w="993" w:type="dxa"/>
          </w:tcPr>
          <w:p w:rsidR="008D7067" w:rsidRDefault="008D7067" w:rsidP="00804D20"/>
        </w:tc>
        <w:tc>
          <w:tcPr>
            <w:tcW w:w="1134" w:type="dxa"/>
          </w:tcPr>
          <w:p w:rsidR="008D7067" w:rsidRDefault="008D7067" w:rsidP="00804D20">
            <w:r>
              <w:t>13.01.2021</w:t>
            </w:r>
          </w:p>
        </w:tc>
        <w:tc>
          <w:tcPr>
            <w:tcW w:w="7229" w:type="dxa"/>
          </w:tcPr>
          <w:p w:rsidR="008D7067" w:rsidRDefault="008D7067" w:rsidP="00804D20">
            <w:pPr>
              <w:tabs>
                <w:tab w:val="left" w:pos="3060"/>
              </w:tabs>
            </w:pPr>
            <w:r w:rsidRPr="00DC73D8">
              <w:rPr>
                <w:rFonts w:cs="Mangal"/>
                <w:cs/>
                <w:lang w:bidi="hi-IN"/>
              </w:rPr>
              <w:t xml:space="preserve">एमजे कालेज की एनएसएस इकाई ने युवा दिवस पर गोद ग्राम बेलौदी में स्वास्थ्य एवं स्वच्छता का सर्वेक्षण किया गया। यहां अधिकांश परिवार कृषि पर आश्रित हैं जबकि अधिकांश परिवारों का कोई न कोई सदस्य निजी या सरकारी नौकरी भी करता है। गांव के अधिकांश लोगों के पास कोई न कोई स्वास्थ्य बीमा है। एनएसएस प्रभारी डॉ जेपी कन्नौजे ने बताया कि गांव में बच्चों एवं बड़ों का पोषण स्तर अच्छा है। साधारण स्वास्थ्य संतोषप्रद है। शिक्षा का स्तर भी अच्छा है तथा अधिकांश परिवारों में दो पीढ़ियां शिक्षित हैं। </w:t>
            </w:r>
          </w:p>
        </w:tc>
        <w:tc>
          <w:tcPr>
            <w:tcW w:w="4678" w:type="dxa"/>
          </w:tcPr>
          <w:p w:rsidR="008D7067" w:rsidRDefault="008D7067" w:rsidP="00804D20">
            <w:r>
              <w:rPr>
                <w:noProof/>
                <w:lang w:val="en-IN" w:eastAsia="en-IN" w:bidi="hi-IN"/>
              </w:rPr>
              <w:drawing>
                <wp:inline distT="0" distB="0" distL="0" distR="0">
                  <wp:extent cx="2676525" cy="1438275"/>
                  <wp:effectExtent l="19050" t="0" r="9525" b="0"/>
                  <wp:docPr id="47" name="Picture 1" descr="http://sundaycampus.com/wp-content/uploads/2021/01/NSS-MJ-College-Belau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aycampus.com/wp-content/uploads/2021/01/NSS-MJ-College-Belaudi.jpg"/>
                          <pic:cNvPicPr>
                            <a:picLocks noChangeAspect="1" noChangeArrowheads="1"/>
                          </pic:cNvPicPr>
                        </pic:nvPicPr>
                        <pic:blipFill>
                          <a:blip r:embed="rId19" cstate="print"/>
                          <a:srcRect/>
                          <a:stretch>
                            <a:fillRect/>
                          </a:stretch>
                        </pic:blipFill>
                        <pic:spPr bwMode="auto">
                          <a:xfrm>
                            <a:off x="0" y="0"/>
                            <a:ext cx="2675399" cy="1437670"/>
                          </a:xfrm>
                          <a:prstGeom prst="rect">
                            <a:avLst/>
                          </a:prstGeom>
                          <a:noFill/>
                          <a:ln w="9525">
                            <a:noFill/>
                            <a:miter lim="800000"/>
                            <a:headEnd/>
                            <a:tailEnd/>
                          </a:ln>
                        </pic:spPr>
                      </pic:pic>
                    </a:graphicData>
                  </a:graphic>
                </wp:inline>
              </w:drawing>
            </w:r>
          </w:p>
        </w:tc>
      </w:tr>
      <w:tr w:rsidR="008D7067" w:rsidTr="00804D20">
        <w:tc>
          <w:tcPr>
            <w:tcW w:w="993" w:type="dxa"/>
          </w:tcPr>
          <w:p w:rsidR="008D7067" w:rsidRDefault="008D7067" w:rsidP="00804D20"/>
        </w:tc>
        <w:tc>
          <w:tcPr>
            <w:tcW w:w="1134" w:type="dxa"/>
          </w:tcPr>
          <w:p w:rsidR="008D7067" w:rsidRPr="00C21DA6" w:rsidRDefault="008D7067" w:rsidP="00804D20">
            <w:r>
              <w:t>13.01.2021</w:t>
            </w:r>
          </w:p>
        </w:tc>
        <w:tc>
          <w:tcPr>
            <w:tcW w:w="7229" w:type="dxa"/>
          </w:tcPr>
          <w:p w:rsidR="008D7067" w:rsidRDefault="008D7067" w:rsidP="00804D20">
            <w:pPr>
              <w:rPr>
                <w:rFonts w:ascii="Times New Roman" w:eastAsia="Times New Roman" w:hAnsi="Times New Roman" w:cs="Mangal"/>
                <w:sz w:val="18"/>
                <w:szCs w:val="18"/>
                <w:lang w:val="en-IN" w:eastAsia="en-IN" w:bidi="hi-IN"/>
              </w:rPr>
            </w:pPr>
            <w:r w:rsidRPr="003F5E7D">
              <w:rPr>
                <w:rFonts w:cs="Mangal"/>
                <w:sz w:val="18"/>
                <w:szCs w:val="18"/>
                <w:cs/>
                <w:lang w:bidi="hi-IN"/>
              </w:rPr>
              <w:t xml:space="preserve">एमजे कालेज की एनएसएस इकाई </w:t>
            </w:r>
            <w:r w:rsidRPr="003F5E7D">
              <w:rPr>
                <w:rFonts w:ascii="Arial" w:hAnsi="Arial" w:cs="Mangal"/>
                <w:color w:val="000000"/>
                <w:sz w:val="18"/>
                <w:szCs w:val="18"/>
                <w:cs/>
                <w:lang w:bidi="hi-IN"/>
              </w:rPr>
              <w:t>द्वारा विवेकानंद जयंती के अवसर पर ग्राम बेलओदी में रैली का आयोजन किया जिस पर बड़ी संख्या में एनएसएस स्वयंसेवक और शिक्षक ग्रामीणों के साथ मौजूद थे कार्यक्रम का संचालन एनएसएस प्रभारी डॉ जे पी कनौजिया ने किय</w:t>
            </w:r>
            <w:r w:rsidRPr="003F5E7D">
              <w:rPr>
                <w:rFonts w:ascii="Arial" w:hAnsi="Arial" w:cs="Mangal"/>
                <w:color w:val="000000"/>
                <w:sz w:val="18"/>
                <w:szCs w:val="18"/>
              </w:rPr>
              <w:t xml:space="preserve">l </w:t>
            </w:r>
            <w:proofErr w:type="spellStart"/>
            <w:r w:rsidRPr="003F5E7D">
              <w:rPr>
                <w:rFonts w:ascii="Arial" w:hAnsi="Arial" w:cs="Mangal"/>
                <w:color w:val="000000"/>
                <w:sz w:val="18"/>
                <w:szCs w:val="18"/>
              </w:rPr>
              <w:t>l</w:t>
            </w:r>
            <w:proofErr w:type="spellEnd"/>
            <w:r w:rsidRPr="003F5E7D">
              <w:rPr>
                <w:rFonts w:ascii="Arial" w:hAnsi="Arial" w:cs="Mangal"/>
                <w:color w:val="000000"/>
                <w:sz w:val="18"/>
                <w:szCs w:val="18"/>
              </w:rPr>
              <w:t xml:space="preserve"> </w:t>
            </w:r>
            <w:r w:rsidRPr="003F5E7D">
              <w:rPr>
                <w:rFonts w:ascii="Times New Roman" w:eastAsia="Times New Roman" w:hAnsi="Times New Roman" w:cs="Mangal"/>
                <w:sz w:val="18"/>
                <w:szCs w:val="18"/>
                <w:cs/>
                <w:lang w:val="en-IN" w:eastAsia="en-IN" w:bidi="hi-IN"/>
              </w:rPr>
              <w:t>वरिष्ठ स्वयंसेवक के अलावा नए सदस्य हिमांशु ठाकुर</w:t>
            </w:r>
            <w:r w:rsidRPr="003F5E7D">
              <w:rPr>
                <w:rFonts w:ascii="Times New Roman" w:eastAsia="Times New Roman" w:hAnsi="Times New Roman" w:cs="Times New Roman"/>
                <w:sz w:val="18"/>
                <w:szCs w:val="18"/>
                <w:lang w:val="en-IN" w:eastAsia="en-IN"/>
              </w:rPr>
              <w:t xml:space="preserve">, </w:t>
            </w:r>
            <w:r w:rsidRPr="003F5E7D">
              <w:rPr>
                <w:rFonts w:ascii="Times New Roman" w:eastAsia="Times New Roman" w:hAnsi="Times New Roman" w:cs="Mangal"/>
                <w:sz w:val="18"/>
                <w:szCs w:val="18"/>
                <w:cs/>
                <w:lang w:val="en-IN" w:eastAsia="en-IN" w:bidi="hi-IN"/>
              </w:rPr>
              <w:t>मिराज अहमद</w:t>
            </w:r>
            <w:r w:rsidRPr="003F5E7D">
              <w:rPr>
                <w:rFonts w:ascii="Times New Roman" w:eastAsia="Times New Roman" w:hAnsi="Times New Roman" w:cs="Times New Roman"/>
                <w:sz w:val="18"/>
                <w:szCs w:val="18"/>
                <w:lang w:val="en-IN" w:eastAsia="en-IN"/>
              </w:rPr>
              <w:t xml:space="preserve">, </w:t>
            </w:r>
            <w:r w:rsidRPr="003F5E7D">
              <w:rPr>
                <w:rFonts w:ascii="Times New Roman" w:eastAsia="Times New Roman" w:hAnsi="Times New Roman" w:cs="Mangal"/>
                <w:sz w:val="18"/>
                <w:szCs w:val="18"/>
                <w:cs/>
                <w:lang w:val="en-IN" w:eastAsia="en-IN" w:bidi="hi-IN"/>
              </w:rPr>
              <w:t>शुजाउद्दीन</w:t>
            </w:r>
            <w:r w:rsidRPr="003F5E7D">
              <w:rPr>
                <w:rFonts w:ascii="Times New Roman" w:eastAsia="Times New Roman" w:hAnsi="Times New Roman" w:cs="Times New Roman"/>
                <w:sz w:val="18"/>
                <w:szCs w:val="18"/>
                <w:lang w:val="en-IN" w:eastAsia="en-IN"/>
              </w:rPr>
              <w:t xml:space="preserve">, </w:t>
            </w:r>
            <w:r w:rsidRPr="003F5E7D">
              <w:rPr>
                <w:rFonts w:ascii="Times New Roman" w:eastAsia="Times New Roman" w:hAnsi="Times New Roman" w:cs="Mangal"/>
                <w:sz w:val="18"/>
                <w:szCs w:val="18"/>
                <w:cs/>
                <w:lang w:val="en-IN" w:eastAsia="en-IN" w:bidi="hi-IN"/>
              </w:rPr>
              <w:t>अनिल</w:t>
            </w:r>
            <w:r w:rsidRPr="003F5E7D">
              <w:rPr>
                <w:rFonts w:ascii="Times New Roman" w:eastAsia="Times New Roman" w:hAnsi="Times New Roman" w:cs="Times New Roman"/>
                <w:sz w:val="18"/>
                <w:szCs w:val="18"/>
                <w:lang w:val="en-IN" w:eastAsia="en-IN"/>
              </w:rPr>
              <w:t xml:space="preserve">, </w:t>
            </w:r>
            <w:r w:rsidRPr="003F5E7D">
              <w:rPr>
                <w:rFonts w:ascii="Times New Roman" w:eastAsia="Times New Roman" w:hAnsi="Times New Roman" w:cs="Mangal"/>
                <w:sz w:val="18"/>
                <w:szCs w:val="18"/>
                <w:cs/>
                <w:lang w:val="en-IN" w:eastAsia="en-IN" w:bidi="hi-IN"/>
              </w:rPr>
              <w:t>आस्था दुबे</w:t>
            </w:r>
            <w:r w:rsidRPr="003F5E7D">
              <w:rPr>
                <w:rFonts w:ascii="Times New Roman" w:eastAsia="Times New Roman" w:hAnsi="Times New Roman" w:cs="Times New Roman"/>
                <w:sz w:val="18"/>
                <w:szCs w:val="18"/>
                <w:lang w:val="en-IN" w:eastAsia="en-IN"/>
              </w:rPr>
              <w:t xml:space="preserve">, </w:t>
            </w:r>
            <w:r w:rsidRPr="003F5E7D">
              <w:rPr>
                <w:rFonts w:ascii="Times New Roman" w:eastAsia="Times New Roman" w:hAnsi="Times New Roman" w:cs="Mangal"/>
                <w:sz w:val="18"/>
                <w:szCs w:val="18"/>
                <w:cs/>
                <w:lang w:val="en-IN" w:eastAsia="en-IN" w:bidi="hi-IN"/>
              </w:rPr>
              <w:t>अन्नपूर्णा</w:t>
            </w:r>
            <w:r w:rsidRPr="003F5E7D">
              <w:rPr>
                <w:rFonts w:ascii="Times New Roman" w:eastAsia="Times New Roman" w:hAnsi="Times New Roman" w:cs="Times New Roman"/>
                <w:sz w:val="18"/>
                <w:szCs w:val="18"/>
                <w:lang w:val="en-IN" w:eastAsia="en-IN"/>
              </w:rPr>
              <w:t xml:space="preserve">, </w:t>
            </w:r>
            <w:r w:rsidRPr="003F5E7D">
              <w:rPr>
                <w:rFonts w:ascii="Times New Roman" w:eastAsia="Times New Roman" w:hAnsi="Times New Roman" w:cs="Mangal"/>
                <w:sz w:val="18"/>
                <w:szCs w:val="18"/>
                <w:cs/>
                <w:lang w:val="en-IN" w:eastAsia="en-IN" w:bidi="hi-IN"/>
              </w:rPr>
              <w:t>आकांक्षा</w:t>
            </w:r>
            <w:r w:rsidRPr="003F5E7D">
              <w:rPr>
                <w:rFonts w:ascii="Times New Roman" w:eastAsia="Times New Roman" w:hAnsi="Times New Roman" w:cs="Times New Roman"/>
                <w:sz w:val="18"/>
                <w:szCs w:val="18"/>
                <w:lang w:val="en-IN" w:eastAsia="en-IN"/>
              </w:rPr>
              <w:t xml:space="preserve">, </w:t>
            </w:r>
            <w:r w:rsidRPr="003F5E7D">
              <w:rPr>
                <w:rFonts w:ascii="Times New Roman" w:eastAsia="Times New Roman" w:hAnsi="Times New Roman" w:cs="Mangal"/>
                <w:sz w:val="18"/>
                <w:szCs w:val="18"/>
                <w:cs/>
                <w:lang w:val="en-IN" w:eastAsia="en-IN" w:bidi="hi-IN"/>
              </w:rPr>
              <w:t>वन्दिता</w:t>
            </w:r>
            <w:r w:rsidRPr="003F5E7D">
              <w:rPr>
                <w:rFonts w:ascii="Times New Roman" w:eastAsia="Times New Roman" w:hAnsi="Times New Roman" w:cs="Times New Roman"/>
                <w:sz w:val="18"/>
                <w:szCs w:val="18"/>
                <w:lang w:val="en-IN" w:eastAsia="en-IN"/>
              </w:rPr>
              <w:t xml:space="preserve">, </w:t>
            </w:r>
            <w:r w:rsidRPr="003F5E7D">
              <w:rPr>
                <w:rFonts w:ascii="Times New Roman" w:eastAsia="Times New Roman" w:hAnsi="Times New Roman" w:cs="Mangal"/>
                <w:sz w:val="18"/>
                <w:szCs w:val="18"/>
                <w:cs/>
                <w:lang w:val="en-IN" w:eastAsia="en-IN" w:bidi="hi-IN"/>
              </w:rPr>
              <w:t>सुबी</w:t>
            </w:r>
            <w:r w:rsidRPr="003F5E7D">
              <w:rPr>
                <w:rFonts w:ascii="Times New Roman" w:eastAsia="Times New Roman" w:hAnsi="Times New Roman" w:cs="Times New Roman"/>
                <w:sz w:val="18"/>
                <w:szCs w:val="18"/>
                <w:lang w:val="en-IN" w:eastAsia="en-IN"/>
              </w:rPr>
              <w:t xml:space="preserve">, </w:t>
            </w:r>
            <w:r w:rsidRPr="003F5E7D">
              <w:rPr>
                <w:rFonts w:ascii="Times New Roman" w:eastAsia="Times New Roman" w:hAnsi="Times New Roman" w:cs="Mangal"/>
                <w:sz w:val="18"/>
                <w:szCs w:val="18"/>
                <w:cs/>
                <w:lang w:val="en-IN" w:eastAsia="en-IN" w:bidi="hi-IN"/>
              </w:rPr>
              <w:t>कल्पना</w:t>
            </w:r>
            <w:r w:rsidRPr="003F5E7D">
              <w:rPr>
                <w:rFonts w:ascii="Times New Roman" w:eastAsia="Times New Roman" w:hAnsi="Times New Roman" w:cs="Times New Roman"/>
                <w:sz w:val="18"/>
                <w:szCs w:val="18"/>
                <w:lang w:val="en-IN" w:eastAsia="en-IN"/>
              </w:rPr>
              <w:t xml:space="preserve">, </w:t>
            </w:r>
            <w:r w:rsidRPr="003F5E7D">
              <w:rPr>
                <w:rFonts w:ascii="Times New Roman" w:eastAsia="Times New Roman" w:hAnsi="Times New Roman" w:cs="Mangal"/>
                <w:sz w:val="18"/>
                <w:szCs w:val="18"/>
                <w:cs/>
                <w:lang w:val="en-IN" w:eastAsia="en-IN" w:bidi="hi-IN"/>
              </w:rPr>
              <w:t>सिमरन बघेल</w:t>
            </w:r>
            <w:r w:rsidRPr="003F5E7D">
              <w:rPr>
                <w:rFonts w:ascii="Times New Roman" w:eastAsia="Times New Roman" w:hAnsi="Times New Roman" w:cs="Times New Roman"/>
                <w:sz w:val="18"/>
                <w:szCs w:val="18"/>
                <w:lang w:val="en-IN" w:eastAsia="en-IN"/>
              </w:rPr>
              <w:t xml:space="preserve">, </w:t>
            </w:r>
            <w:r w:rsidRPr="003F5E7D">
              <w:rPr>
                <w:rFonts w:ascii="Times New Roman" w:eastAsia="Times New Roman" w:hAnsi="Times New Roman" w:cs="Mangal"/>
                <w:sz w:val="18"/>
                <w:szCs w:val="18"/>
                <w:cs/>
                <w:lang w:val="en-IN" w:eastAsia="en-IN" w:bidi="hi-IN"/>
              </w:rPr>
              <w:t>दिव्या तथा मानसी</w:t>
            </w:r>
            <w:r w:rsidRPr="003F5E7D">
              <w:rPr>
                <w:rFonts w:ascii="Times New Roman" w:eastAsia="Times New Roman" w:hAnsi="Times New Roman" w:cs="Times New Roman"/>
                <w:sz w:val="18"/>
                <w:szCs w:val="18"/>
                <w:lang w:val="en-IN" w:eastAsia="en-IN"/>
              </w:rPr>
              <w:t xml:space="preserve">, </w:t>
            </w:r>
            <w:r w:rsidRPr="003F5E7D">
              <w:rPr>
                <w:rFonts w:ascii="Times New Roman" w:eastAsia="Times New Roman" w:hAnsi="Times New Roman" w:cs="Mangal"/>
                <w:sz w:val="18"/>
                <w:szCs w:val="18"/>
                <w:cs/>
                <w:lang w:val="en-IN" w:eastAsia="en-IN" w:bidi="hi-IN"/>
              </w:rPr>
              <w:t>आयुष पण्डा</w:t>
            </w:r>
            <w:r w:rsidRPr="003F5E7D">
              <w:rPr>
                <w:rFonts w:ascii="Times New Roman" w:eastAsia="Times New Roman" w:hAnsi="Times New Roman" w:cs="Times New Roman"/>
                <w:sz w:val="18"/>
                <w:szCs w:val="18"/>
                <w:lang w:val="en-IN" w:eastAsia="en-IN"/>
              </w:rPr>
              <w:t xml:space="preserve">,   </w:t>
            </w:r>
            <w:r w:rsidRPr="003F5E7D">
              <w:rPr>
                <w:rFonts w:ascii="Times New Roman" w:eastAsia="Times New Roman" w:hAnsi="Times New Roman" w:cs="Mangal"/>
                <w:sz w:val="18"/>
                <w:szCs w:val="18"/>
                <w:cs/>
                <w:lang w:val="en-IN" w:eastAsia="en-IN" w:bidi="hi-IN"/>
              </w:rPr>
              <w:t>शामिल थे।</w:t>
            </w:r>
          </w:p>
          <w:p w:rsidR="008D7067" w:rsidRPr="003F5E7D" w:rsidRDefault="008D7067" w:rsidP="00804D20">
            <w:pPr>
              <w:rPr>
                <w:sz w:val="18"/>
                <w:szCs w:val="18"/>
              </w:rPr>
            </w:pPr>
          </w:p>
        </w:tc>
        <w:tc>
          <w:tcPr>
            <w:tcW w:w="4678" w:type="dxa"/>
          </w:tcPr>
          <w:p w:rsidR="008D7067" w:rsidRDefault="008D7067" w:rsidP="00804D20">
            <w:pPr>
              <w:rPr>
                <w:noProof/>
                <w:lang w:val="en-IN" w:eastAsia="en-IN" w:bidi="hi-IN"/>
              </w:rPr>
            </w:pPr>
            <w:r>
              <w:rPr>
                <w:noProof/>
                <w:lang w:val="en-IN" w:eastAsia="en-IN" w:bidi="hi-IN"/>
              </w:rPr>
              <w:drawing>
                <wp:inline distT="0" distB="0" distL="0" distR="0">
                  <wp:extent cx="2676525" cy="1266825"/>
                  <wp:effectExtent l="19050" t="0" r="9525" b="0"/>
                  <wp:docPr id="48" name="Picture 7" descr="http://sundaycampus.com/wp-content/uploads/2021/01/NSS-MJ-Colle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ndaycampus.com/wp-content/uploads/2021/01/NSS-MJ-College-1.jpg"/>
                          <pic:cNvPicPr>
                            <a:picLocks noChangeAspect="1" noChangeArrowheads="1"/>
                          </pic:cNvPicPr>
                        </pic:nvPicPr>
                        <pic:blipFill>
                          <a:blip r:embed="rId20" cstate="print"/>
                          <a:srcRect/>
                          <a:stretch>
                            <a:fillRect/>
                          </a:stretch>
                        </pic:blipFill>
                        <pic:spPr bwMode="auto">
                          <a:xfrm>
                            <a:off x="0" y="0"/>
                            <a:ext cx="2676525" cy="1266825"/>
                          </a:xfrm>
                          <a:prstGeom prst="rect">
                            <a:avLst/>
                          </a:prstGeom>
                          <a:noFill/>
                          <a:ln w="9525">
                            <a:noFill/>
                            <a:miter lim="800000"/>
                            <a:headEnd/>
                            <a:tailEnd/>
                          </a:ln>
                        </pic:spPr>
                      </pic:pic>
                    </a:graphicData>
                  </a:graphic>
                </wp:inline>
              </w:drawing>
            </w:r>
          </w:p>
        </w:tc>
      </w:tr>
      <w:tr w:rsidR="008D7067" w:rsidTr="00804D20">
        <w:tc>
          <w:tcPr>
            <w:tcW w:w="993" w:type="dxa"/>
          </w:tcPr>
          <w:p w:rsidR="008D7067" w:rsidRDefault="008D7067" w:rsidP="00804D20"/>
        </w:tc>
        <w:tc>
          <w:tcPr>
            <w:tcW w:w="1134" w:type="dxa"/>
          </w:tcPr>
          <w:p w:rsidR="008D7067" w:rsidRPr="00D62427" w:rsidRDefault="008D7067" w:rsidP="00804D20">
            <w:r>
              <w:t>26.11.2020</w:t>
            </w:r>
          </w:p>
        </w:tc>
        <w:tc>
          <w:tcPr>
            <w:tcW w:w="7229" w:type="dxa"/>
          </w:tcPr>
          <w:p w:rsidR="008D7067" w:rsidRDefault="008D7067" w:rsidP="00804D20">
            <w:pPr>
              <w:tabs>
                <w:tab w:val="left" w:pos="2640"/>
              </w:tabs>
            </w:pPr>
            <w:r w:rsidRPr="00EB15AF">
              <w:rPr>
                <w:rFonts w:cs="Mangal"/>
                <w:cs/>
                <w:lang w:bidi="hi-IN"/>
              </w:rPr>
              <w:t>तुलसी विवाह का पर्व एमजे कालेज में कोरोना प्रोटोकॉल का पालन करते हुए सादगी के साथ मनाया गया। महाविद्यालय के प्राचार्य डॉ अनिल कुमार चौबे ने बताया कि प्रबोधिनी एकादशी को देव उत्थान या देव उठनी एकादशी भी कहा जाता है।</w:t>
            </w:r>
          </w:p>
        </w:tc>
        <w:tc>
          <w:tcPr>
            <w:tcW w:w="4678" w:type="dxa"/>
          </w:tcPr>
          <w:p w:rsidR="008D7067" w:rsidRPr="00275A62" w:rsidRDefault="008D7067" w:rsidP="00804D20">
            <w:pPr>
              <w:tabs>
                <w:tab w:val="left" w:pos="1110"/>
                <w:tab w:val="center" w:pos="2278"/>
              </w:tabs>
              <w:jc w:val="center"/>
              <w:rPr>
                <w:noProof/>
                <w:lang w:val="en-IN" w:eastAsia="en-IN" w:bidi="hi-IN"/>
              </w:rPr>
            </w:pPr>
            <w:r>
              <w:rPr>
                <w:noProof/>
                <w:lang w:val="en-IN" w:eastAsia="en-IN" w:bidi="hi-IN"/>
              </w:rPr>
              <w:drawing>
                <wp:inline distT="0" distB="0" distL="0" distR="0">
                  <wp:extent cx="2833370" cy="1314450"/>
                  <wp:effectExtent l="19050" t="0" r="5080" b="0"/>
                  <wp:docPr id="49" name="Picture 22" descr="Tulsi Vivah in MJ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ulsi Vivah in MJ College"/>
                          <pic:cNvPicPr>
                            <a:picLocks noChangeAspect="1" noChangeArrowheads="1"/>
                          </pic:cNvPicPr>
                        </pic:nvPicPr>
                        <pic:blipFill>
                          <a:blip r:embed="rId21"/>
                          <a:srcRect/>
                          <a:stretch>
                            <a:fillRect/>
                          </a:stretch>
                        </pic:blipFill>
                        <pic:spPr bwMode="auto">
                          <a:xfrm>
                            <a:off x="0" y="0"/>
                            <a:ext cx="2833370" cy="1314450"/>
                          </a:xfrm>
                          <a:prstGeom prst="rect">
                            <a:avLst/>
                          </a:prstGeom>
                          <a:noFill/>
                          <a:ln w="9525">
                            <a:noFill/>
                            <a:miter lim="800000"/>
                            <a:headEnd/>
                            <a:tailEnd/>
                          </a:ln>
                        </pic:spPr>
                      </pic:pic>
                    </a:graphicData>
                  </a:graphic>
                </wp:inline>
              </w:drawing>
            </w:r>
          </w:p>
        </w:tc>
      </w:tr>
      <w:tr w:rsidR="008D7067" w:rsidTr="00804D20">
        <w:tc>
          <w:tcPr>
            <w:tcW w:w="993" w:type="dxa"/>
          </w:tcPr>
          <w:p w:rsidR="008D7067" w:rsidRDefault="008D7067" w:rsidP="00804D20"/>
        </w:tc>
        <w:tc>
          <w:tcPr>
            <w:tcW w:w="1134" w:type="dxa"/>
          </w:tcPr>
          <w:p w:rsidR="008D7067" w:rsidRDefault="008D7067" w:rsidP="00804D20">
            <w:r>
              <w:t>18.11.2020</w:t>
            </w:r>
          </w:p>
        </w:tc>
        <w:tc>
          <w:tcPr>
            <w:tcW w:w="7229" w:type="dxa"/>
          </w:tcPr>
          <w:p w:rsidR="008D7067" w:rsidRPr="00D62427" w:rsidRDefault="008D7067" w:rsidP="00804D20">
            <w:pPr>
              <w:tabs>
                <w:tab w:val="left" w:pos="2640"/>
              </w:tabs>
              <w:rPr>
                <w:rFonts w:cs="Mangal"/>
                <w:cs/>
                <w:lang w:bidi="hi-IN"/>
              </w:rPr>
            </w:pPr>
            <w:r w:rsidRPr="0060269B">
              <w:rPr>
                <w:rFonts w:cs="Mangal"/>
                <w:cs/>
                <w:lang w:bidi="hi-IN"/>
              </w:rPr>
              <w:t>भिलाई। एमजे कालेज की राष्ट्रीय सेवा योजना इकाई द्वारा विधिक सेवा केन्द्र दुर्ग के सहयोग से आयोजित आनलाइन विधिक साक्षता शिविर में प्रतिभागियों को पाक्सो</w:t>
            </w:r>
            <w:r w:rsidRPr="0060269B">
              <w:rPr>
                <w:rFonts w:cs="Mangal"/>
              </w:rPr>
              <w:t xml:space="preserve">, </w:t>
            </w:r>
            <w:r w:rsidRPr="0060269B">
              <w:rPr>
                <w:rFonts w:cs="Mangal"/>
                <w:cs/>
                <w:lang w:bidi="hi-IN"/>
              </w:rPr>
              <w:t>घरेलू हिंसा</w:t>
            </w:r>
            <w:r w:rsidRPr="0060269B">
              <w:rPr>
                <w:rFonts w:cs="Mangal"/>
              </w:rPr>
              <w:t xml:space="preserve">, </w:t>
            </w:r>
            <w:r w:rsidRPr="0060269B">
              <w:rPr>
                <w:rFonts w:cs="Mangal"/>
                <w:cs/>
                <w:lang w:bidi="hi-IN"/>
              </w:rPr>
              <w:t>महिला उत्पीड़न आदि से जुड़े कानूनी प्रावधानों की जानकारी दी गई</w:t>
            </w:r>
            <w:r>
              <w:rPr>
                <w:rFonts w:cs="Mangal"/>
                <w:lang w:bidi="hi-IN"/>
              </w:rPr>
              <w:t xml:space="preserve"> l</w:t>
            </w:r>
            <w:r w:rsidRPr="0060269B">
              <w:rPr>
                <w:rFonts w:cs="Mangal"/>
                <w:cs/>
                <w:lang w:bidi="hi-IN"/>
              </w:rPr>
              <w:t xml:space="preserve"> महाविद्यालय की निदेशक श्रीलेखा विरुलकर के संरक्षण में आयोजित इस कार्यक्रम में जिला विधिक सेवा प्राधिकरण के सचिव न्यायाधीश राहुल शर्मा</w:t>
            </w:r>
            <w:r w:rsidRPr="0060269B">
              <w:rPr>
                <w:rFonts w:cs="Mangal"/>
              </w:rPr>
              <w:t xml:space="preserve">, </w:t>
            </w:r>
            <w:r w:rsidRPr="0060269B">
              <w:rPr>
                <w:rFonts w:cs="Mangal"/>
                <w:cs/>
                <w:lang w:bidi="hi-IN"/>
              </w:rPr>
              <w:t>सेठ रतन चंद सुराना विधि महाविद्यालय के वरिष्ठ प्राध्यापक अधिवक्ता आरआर साहू</w:t>
            </w:r>
            <w:r w:rsidRPr="0060269B">
              <w:rPr>
                <w:rFonts w:cs="Mangal"/>
              </w:rPr>
              <w:t xml:space="preserve">, </w:t>
            </w:r>
            <w:r w:rsidRPr="0060269B">
              <w:rPr>
                <w:rFonts w:cs="Mangal"/>
                <w:cs/>
                <w:lang w:bidi="hi-IN"/>
              </w:rPr>
              <w:t>हेमचंद यादव विश्वविद्यालय के रासेयो प्रभारी डॉ आरपी अग्रवाल उपस्थित थे।न्यायाधीश राहुल शर्मा ने आनलाइन कार्यक्रम में पाक्सो एक्ट</w:t>
            </w:r>
            <w:r w:rsidRPr="0060269B">
              <w:rPr>
                <w:rFonts w:cs="Mangal"/>
              </w:rPr>
              <w:t xml:space="preserve">, </w:t>
            </w:r>
            <w:r w:rsidRPr="0060269B">
              <w:rPr>
                <w:rFonts w:cs="Mangal"/>
                <w:cs/>
                <w:lang w:bidi="hi-IN"/>
              </w:rPr>
              <w:t>महिला उत्पीड़न</w:t>
            </w:r>
            <w:r w:rsidRPr="0060269B">
              <w:rPr>
                <w:rFonts w:cs="Mangal"/>
              </w:rPr>
              <w:t xml:space="preserve">, </w:t>
            </w:r>
            <w:r w:rsidRPr="0060269B">
              <w:rPr>
                <w:rFonts w:cs="Mangal"/>
                <w:cs/>
                <w:lang w:bidi="hi-IN"/>
              </w:rPr>
              <w:t>घरेलू हिंसा तथा बाल अपराध और उनसे जुड़े कानूनी प्रावधानों की विस्तार से चर्चा की। अध्यक्षता महाविद्यालय के प्राचार्य डॉ अनिल कुमार चौबे ने की। संचालन रासेयो प्रभारी डॉ जेपी कन्नौजे ने किया। धन्यवाद ज्ञापन शिक्षा संकाय की अध्यक्ष डॉ श्वेता भाटिया ने किया</w:t>
            </w:r>
          </w:p>
        </w:tc>
        <w:tc>
          <w:tcPr>
            <w:tcW w:w="4678" w:type="dxa"/>
          </w:tcPr>
          <w:p w:rsidR="008D7067" w:rsidRDefault="008D7067" w:rsidP="00804D20">
            <w:pPr>
              <w:tabs>
                <w:tab w:val="left" w:pos="1110"/>
                <w:tab w:val="center" w:pos="2278"/>
              </w:tabs>
              <w:jc w:val="center"/>
              <w:rPr>
                <w:noProof/>
                <w:lang w:val="en-IN" w:eastAsia="en-IN" w:bidi="hi-IN"/>
              </w:rPr>
            </w:pPr>
            <w:r>
              <w:rPr>
                <w:noProof/>
                <w:lang w:val="en-IN" w:eastAsia="en-IN" w:bidi="hi-IN"/>
              </w:rPr>
              <w:drawing>
                <wp:inline distT="0" distB="0" distL="0" distR="0">
                  <wp:extent cx="2814320" cy="2085975"/>
                  <wp:effectExtent l="19050" t="0" r="5080" b="0"/>
                  <wp:docPr id="50" name="Picture 1" descr="Legal Literacy Day at MJ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al Literacy Day at MJ College"/>
                          <pic:cNvPicPr>
                            <a:picLocks noChangeAspect="1" noChangeArrowheads="1"/>
                          </pic:cNvPicPr>
                        </pic:nvPicPr>
                        <pic:blipFill>
                          <a:blip r:embed="rId22"/>
                          <a:srcRect/>
                          <a:stretch>
                            <a:fillRect/>
                          </a:stretch>
                        </pic:blipFill>
                        <pic:spPr bwMode="auto">
                          <a:xfrm>
                            <a:off x="0" y="0"/>
                            <a:ext cx="2819560" cy="2089859"/>
                          </a:xfrm>
                          <a:prstGeom prst="rect">
                            <a:avLst/>
                          </a:prstGeom>
                          <a:noFill/>
                          <a:ln w="9525">
                            <a:noFill/>
                            <a:miter lim="800000"/>
                            <a:headEnd/>
                            <a:tailEnd/>
                          </a:ln>
                        </pic:spPr>
                      </pic:pic>
                    </a:graphicData>
                  </a:graphic>
                </wp:inline>
              </w:drawing>
            </w:r>
          </w:p>
        </w:tc>
      </w:tr>
    </w:tbl>
    <w:p w:rsidR="008D7067" w:rsidRDefault="008D7067" w:rsidP="008D7067">
      <w:r>
        <w:br w:type="page"/>
      </w:r>
    </w:p>
    <w:p w:rsidR="008D7067" w:rsidRDefault="008D7067" w:rsidP="008D7067"/>
    <w:tbl>
      <w:tblPr>
        <w:tblStyle w:val="TableGrid"/>
        <w:tblW w:w="14034" w:type="dxa"/>
        <w:tblInd w:w="108" w:type="dxa"/>
        <w:tblLayout w:type="fixed"/>
        <w:tblLook w:val="04A0"/>
      </w:tblPr>
      <w:tblGrid>
        <w:gridCol w:w="993"/>
        <w:gridCol w:w="1134"/>
        <w:gridCol w:w="7229"/>
        <w:gridCol w:w="4678"/>
      </w:tblGrid>
      <w:tr w:rsidR="008D7067" w:rsidTr="00804D20">
        <w:tc>
          <w:tcPr>
            <w:tcW w:w="993" w:type="dxa"/>
          </w:tcPr>
          <w:p w:rsidR="008D7067" w:rsidRDefault="008D7067" w:rsidP="00804D20">
            <w:pPr>
              <w:rPr>
                <w:b/>
                <w:bCs/>
              </w:rPr>
            </w:pPr>
            <w:r>
              <w:br w:type="page"/>
            </w:r>
            <w:r w:rsidRPr="003575BA">
              <w:rPr>
                <w:b/>
                <w:bCs/>
              </w:rPr>
              <w:t>2020</w:t>
            </w:r>
          </w:p>
          <w:p w:rsidR="008D7067" w:rsidRPr="00E460C9" w:rsidRDefault="008D7067" w:rsidP="00804D20"/>
          <w:p w:rsidR="008D7067" w:rsidRPr="00E460C9" w:rsidRDefault="008D7067" w:rsidP="00804D20"/>
          <w:p w:rsidR="008D7067" w:rsidRPr="00E460C9" w:rsidRDefault="008D7067" w:rsidP="00804D20"/>
          <w:p w:rsidR="008D7067" w:rsidRDefault="008D7067" w:rsidP="00804D20"/>
          <w:p w:rsidR="008D7067" w:rsidRDefault="008D7067" w:rsidP="00804D20"/>
          <w:p w:rsidR="008D7067" w:rsidRDefault="008D7067" w:rsidP="00804D20"/>
          <w:p w:rsidR="008D7067" w:rsidRDefault="008D7067" w:rsidP="00804D20"/>
          <w:p w:rsidR="008D7067" w:rsidRPr="00E460C9" w:rsidRDefault="008D7067" w:rsidP="00804D20"/>
        </w:tc>
        <w:tc>
          <w:tcPr>
            <w:tcW w:w="1134" w:type="dxa"/>
          </w:tcPr>
          <w:p w:rsidR="008D7067" w:rsidRDefault="008D7067" w:rsidP="00804D20">
            <w:r>
              <w:t>2.11.2020</w:t>
            </w:r>
          </w:p>
        </w:tc>
        <w:tc>
          <w:tcPr>
            <w:tcW w:w="7229" w:type="dxa"/>
          </w:tcPr>
          <w:p w:rsidR="008D7067" w:rsidRDefault="008D7067" w:rsidP="00804D20">
            <w:r w:rsidRPr="0049636D">
              <w:rPr>
                <w:rFonts w:cs="Mangal"/>
                <w:cs/>
                <w:lang w:bidi="hi-IN"/>
              </w:rPr>
              <w:t xml:space="preserve">सरदार वल्लभ भाई पटेल के जन्मदिवस के अवसर पर </w:t>
            </w:r>
            <w:r w:rsidRPr="0049636D">
              <w:t xml:space="preserve">31 </w:t>
            </w:r>
            <w:r w:rsidRPr="0049636D">
              <w:rPr>
                <w:rFonts w:cs="Mangal"/>
                <w:cs/>
                <w:lang w:bidi="hi-IN"/>
              </w:rPr>
              <w:t>अक्तूबर को एमजे कालेज परिवार ने राष्ट्रीय एकता दिवस पर विचारमंथन किया। महाविद्यालय की निदेशक श्रीलेखा विरुलकर</w:t>
            </w:r>
            <w:r w:rsidRPr="0049636D">
              <w:t xml:space="preserve">, </w:t>
            </w:r>
            <w:r w:rsidRPr="0049636D">
              <w:rPr>
                <w:rFonts w:cs="Mangal"/>
                <w:cs/>
                <w:lang w:bidi="hi-IN"/>
              </w:rPr>
              <w:t>प्राचार्य डॉ अनिल चौबे</w:t>
            </w:r>
            <w:r w:rsidRPr="0049636D">
              <w:t xml:space="preserve">, </w:t>
            </w:r>
            <w:r w:rsidRPr="0049636D">
              <w:rPr>
                <w:rFonts w:cs="Mangal"/>
                <w:cs/>
                <w:lang w:bidi="hi-IN"/>
              </w:rPr>
              <w:t>राष्ट्रीय सेवा योजना प्रभारी डॉ जेपी कन्नौजे</w:t>
            </w:r>
            <w:r w:rsidRPr="0049636D">
              <w:t>,</w:t>
            </w:r>
          </w:p>
        </w:tc>
        <w:tc>
          <w:tcPr>
            <w:tcW w:w="4678" w:type="dxa"/>
          </w:tcPr>
          <w:p w:rsidR="008D7067" w:rsidRDefault="008D7067" w:rsidP="00804D20">
            <w:pPr>
              <w:rPr>
                <w:noProof/>
                <w:lang w:val="en-IN" w:eastAsia="en-IN" w:bidi="hi-IN"/>
              </w:rPr>
            </w:pPr>
            <w:r>
              <w:rPr>
                <w:noProof/>
                <w:lang w:val="en-IN" w:eastAsia="en-IN" w:bidi="hi-IN"/>
              </w:rPr>
              <w:drawing>
                <wp:inline distT="0" distB="0" distL="0" distR="0">
                  <wp:extent cx="2814320" cy="1743075"/>
                  <wp:effectExtent l="19050" t="0" r="5080" b="0"/>
                  <wp:docPr id="51" name="Picture 1" descr="National Unity Day at MJ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Unity Day at MJ College"/>
                          <pic:cNvPicPr>
                            <a:picLocks noChangeAspect="1" noChangeArrowheads="1"/>
                          </pic:cNvPicPr>
                        </pic:nvPicPr>
                        <pic:blipFill>
                          <a:blip r:embed="rId23"/>
                          <a:srcRect/>
                          <a:stretch>
                            <a:fillRect/>
                          </a:stretch>
                        </pic:blipFill>
                        <pic:spPr bwMode="auto">
                          <a:xfrm>
                            <a:off x="0" y="0"/>
                            <a:ext cx="2814320" cy="1743075"/>
                          </a:xfrm>
                          <a:prstGeom prst="rect">
                            <a:avLst/>
                          </a:prstGeom>
                          <a:noFill/>
                          <a:ln w="9525">
                            <a:noFill/>
                            <a:miter lim="800000"/>
                            <a:headEnd/>
                            <a:tailEnd/>
                          </a:ln>
                        </pic:spPr>
                      </pic:pic>
                    </a:graphicData>
                  </a:graphic>
                </wp:inline>
              </w:drawing>
            </w:r>
          </w:p>
        </w:tc>
      </w:tr>
    </w:tbl>
    <w:p w:rsidR="003C0DDF" w:rsidRDefault="003C0DDF"/>
    <w:sectPr w:rsidR="003C0DDF" w:rsidSect="008D7067">
      <w:pgSz w:w="16838" w:h="11906" w:orient="landscape"/>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compat/>
  <w:rsids>
    <w:rsidRoot w:val="008D7067"/>
    <w:rsid w:val="003C0DDF"/>
    <w:rsid w:val="006029A6"/>
    <w:rsid w:val="00671391"/>
    <w:rsid w:val="006D5AFB"/>
    <w:rsid w:val="008D7067"/>
    <w:rsid w:val="00922B4B"/>
    <w:rsid w:val="009F6A17"/>
    <w:rsid w:val="00EA00CC"/>
    <w:rsid w:val="00FC7E61"/>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067"/>
    <w:rPr>
      <w:sz w:val="20"/>
      <w:szCs w:val="20"/>
    </w:rPr>
  </w:style>
  <w:style w:type="paragraph" w:styleId="Heading1">
    <w:name w:val="heading 1"/>
    <w:basedOn w:val="Normal"/>
    <w:next w:val="Normal"/>
    <w:link w:val="Heading1Char"/>
    <w:uiPriority w:val="9"/>
    <w:qFormat/>
    <w:rsid w:val="00922B4B"/>
    <w:pPr>
      <w:pBdr>
        <w:top w:val="single" w:sz="24" w:space="0" w:color="2DA2BF" w:themeColor="accent1"/>
        <w:left w:val="single" w:sz="24" w:space="0" w:color="2DA2BF" w:themeColor="accent1"/>
        <w:bottom w:val="single" w:sz="24" w:space="0" w:color="2DA2BF" w:themeColor="accent1"/>
        <w:right w:val="single" w:sz="24" w:space="0" w:color="2DA2BF" w:themeColor="accent1"/>
      </w:pBdr>
      <w:shd w:val="clear" w:color="auto" w:fill="2DA2BF"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922B4B"/>
    <w:pPr>
      <w:pBdr>
        <w:top w:val="single" w:sz="24" w:space="0" w:color="D2EDF4" w:themeColor="accent1" w:themeTint="33"/>
        <w:left w:val="single" w:sz="24" w:space="0" w:color="D2EDF4" w:themeColor="accent1" w:themeTint="33"/>
        <w:bottom w:val="single" w:sz="24" w:space="0" w:color="D2EDF4" w:themeColor="accent1" w:themeTint="33"/>
        <w:right w:val="single" w:sz="24" w:space="0" w:color="D2EDF4" w:themeColor="accent1" w:themeTint="33"/>
      </w:pBdr>
      <w:shd w:val="clear" w:color="auto" w:fill="D2EDF4"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922B4B"/>
    <w:pPr>
      <w:pBdr>
        <w:top w:val="single" w:sz="6" w:space="2" w:color="2DA2BF" w:themeColor="accent1"/>
        <w:left w:val="single" w:sz="6" w:space="2" w:color="2DA2BF" w:themeColor="accent1"/>
      </w:pBdr>
      <w:spacing w:before="300" w:after="0"/>
      <w:outlineLvl w:val="2"/>
    </w:pPr>
    <w:rPr>
      <w:caps/>
      <w:color w:val="16505E" w:themeColor="accent1" w:themeShade="7F"/>
      <w:spacing w:val="15"/>
      <w:sz w:val="22"/>
      <w:szCs w:val="22"/>
    </w:rPr>
  </w:style>
  <w:style w:type="paragraph" w:styleId="Heading4">
    <w:name w:val="heading 4"/>
    <w:basedOn w:val="Normal"/>
    <w:next w:val="Normal"/>
    <w:link w:val="Heading4Char"/>
    <w:uiPriority w:val="9"/>
    <w:semiHidden/>
    <w:unhideWhenUsed/>
    <w:qFormat/>
    <w:rsid w:val="00922B4B"/>
    <w:pPr>
      <w:pBdr>
        <w:top w:val="dotted" w:sz="6" w:space="2" w:color="2DA2BF" w:themeColor="accent1"/>
        <w:left w:val="dotted" w:sz="6" w:space="2" w:color="2DA2BF" w:themeColor="accent1"/>
      </w:pBdr>
      <w:spacing w:before="300" w:after="0"/>
      <w:outlineLvl w:val="3"/>
    </w:pPr>
    <w:rPr>
      <w:caps/>
      <w:color w:val="21798E" w:themeColor="accent1" w:themeShade="BF"/>
      <w:spacing w:val="10"/>
      <w:sz w:val="22"/>
      <w:szCs w:val="22"/>
    </w:rPr>
  </w:style>
  <w:style w:type="paragraph" w:styleId="Heading5">
    <w:name w:val="heading 5"/>
    <w:basedOn w:val="Normal"/>
    <w:next w:val="Normal"/>
    <w:link w:val="Heading5Char"/>
    <w:uiPriority w:val="9"/>
    <w:semiHidden/>
    <w:unhideWhenUsed/>
    <w:qFormat/>
    <w:rsid w:val="00922B4B"/>
    <w:pPr>
      <w:pBdr>
        <w:bottom w:val="single" w:sz="6" w:space="1" w:color="2DA2BF" w:themeColor="accent1"/>
      </w:pBdr>
      <w:spacing w:before="300" w:after="0"/>
      <w:outlineLvl w:val="4"/>
    </w:pPr>
    <w:rPr>
      <w:caps/>
      <w:color w:val="21798E" w:themeColor="accent1" w:themeShade="BF"/>
      <w:spacing w:val="10"/>
      <w:sz w:val="22"/>
      <w:szCs w:val="22"/>
    </w:rPr>
  </w:style>
  <w:style w:type="paragraph" w:styleId="Heading6">
    <w:name w:val="heading 6"/>
    <w:basedOn w:val="Normal"/>
    <w:next w:val="Normal"/>
    <w:link w:val="Heading6Char"/>
    <w:uiPriority w:val="9"/>
    <w:semiHidden/>
    <w:unhideWhenUsed/>
    <w:qFormat/>
    <w:rsid w:val="00922B4B"/>
    <w:pPr>
      <w:pBdr>
        <w:bottom w:val="dotted" w:sz="6" w:space="1" w:color="2DA2BF" w:themeColor="accent1"/>
      </w:pBdr>
      <w:spacing w:before="300" w:after="0"/>
      <w:outlineLvl w:val="5"/>
    </w:pPr>
    <w:rPr>
      <w:caps/>
      <w:color w:val="21798E" w:themeColor="accent1" w:themeShade="BF"/>
      <w:spacing w:val="10"/>
      <w:sz w:val="22"/>
      <w:szCs w:val="22"/>
    </w:rPr>
  </w:style>
  <w:style w:type="paragraph" w:styleId="Heading7">
    <w:name w:val="heading 7"/>
    <w:basedOn w:val="Normal"/>
    <w:next w:val="Normal"/>
    <w:link w:val="Heading7Char"/>
    <w:uiPriority w:val="9"/>
    <w:semiHidden/>
    <w:unhideWhenUsed/>
    <w:qFormat/>
    <w:rsid w:val="00922B4B"/>
    <w:pPr>
      <w:spacing w:before="300" w:after="0"/>
      <w:outlineLvl w:val="6"/>
    </w:pPr>
    <w:rPr>
      <w:caps/>
      <w:color w:val="21798E" w:themeColor="accent1" w:themeShade="BF"/>
      <w:spacing w:val="10"/>
      <w:sz w:val="22"/>
      <w:szCs w:val="22"/>
    </w:rPr>
  </w:style>
  <w:style w:type="paragraph" w:styleId="Heading8">
    <w:name w:val="heading 8"/>
    <w:basedOn w:val="Normal"/>
    <w:next w:val="Normal"/>
    <w:link w:val="Heading8Char"/>
    <w:uiPriority w:val="9"/>
    <w:semiHidden/>
    <w:unhideWhenUsed/>
    <w:qFormat/>
    <w:rsid w:val="00922B4B"/>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22B4B"/>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2B4B"/>
    <w:rPr>
      <w:b/>
      <w:bCs/>
      <w:caps/>
      <w:color w:val="FFFFFF" w:themeColor="background1"/>
      <w:spacing w:val="15"/>
      <w:shd w:val="clear" w:color="auto" w:fill="2DA2BF" w:themeFill="accent1"/>
    </w:rPr>
  </w:style>
  <w:style w:type="character" w:customStyle="1" w:styleId="Heading2Char">
    <w:name w:val="Heading 2 Char"/>
    <w:basedOn w:val="DefaultParagraphFont"/>
    <w:link w:val="Heading2"/>
    <w:uiPriority w:val="9"/>
    <w:semiHidden/>
    <w:rsid w:val="00922B4B"/>
    <w:rPr>
      <w:caps/>
      <w:spacing w:val="15"/>
      <w:shd w:val="clear" w:color="auto" w:fill="D2EDF4" w:themeFill="accent1" w:themeFillTint="33"/>
    </w:rPr>
  </w:style>
  <w:style w:type="character" w:customStyle="1" w:styleId="Heading3Char">
    <w:name w:val="Heading 3 Char"/>
    <w:basedOn w:val="DefaultParagraphFont"/>
    <w:link w:val="Heading3"/>
    <w:uiPriority w:val="9"/>
    <w:semiHidden/>
    <w:rsid w:val="00922B4B"/>
    <w:rPr>
      <w:caps/>
      <w:color w:val="16505E" w:themeColor="accent1" w:themeShade="7F"/>
      <w:spacing w:val="15"/>
    </w:rPr>
  </w:style>
  <w:style w:type="character" w:customStyle="1" w:styleId="Heading4Char">
    <w:name w:val="Heading 4 Char"/>
    <w:basedOn w:val="DefaultParagraphFont"/>
    <w:link w:val="Heading4"/>
    <w:uiPriority w:val="9"/>
    <w:semiHidden/>
    <w:rsid w:val="00922B4B"/>
    <w:rPr>
      <w:caps/>
      <w:color w:val="21798E" w:themeColor="accent1" w:themeShade="BF"/>
      <w:spacing w:val="10"/>
    </w:rPr>
  </w:style>
  <w:style w:type="character" w:customStyle="1" w:styleId="Heading5Char">
    <w:name w:val="Heading 5 Char"/>
    <w:basedOn w:val="DefaultParagraphFont"/>
    <w:link w:val="Heading5"/>
    <w:uiPriority w:val="9"/>
    <w:semiHidden/>
    <w:rsid w:val="00922B4B"/>
    <w:rPr>
      <w:caps/>
      <w:color w:val="21798E" w:themeColor="accent1" w:themeShade="BF"/>
      <w:spacing w:val="10"/>
    </w:rPr>
  </w:style>
  <w:style w:type="character" w:customStyle="1" w:styleId="Heading6Char">
    <w:name w:val="Heading 6 Char"/>
    <w:basedOn w:val="DefaultParagraphFont"/>
    <w:link w:val="Heading6"/>
    <w:uiPriority w:val="9"/>
    <w:semiHidden/>
    <w:rsid w:val="00922B4B"/>
    <w:rPr>
      <w:caps/>
      <w:color w:val="21798E" w:themeColor="accent1" w:themeShade="BF"/>
      <w:spacing w:val="10"/>
    </w:rPr>
  </w:style>
  <w:style w:type="character" w:customStyle="1" w:styleId="Heading7Char">
    <w:name w:val="Heading 7 Char"/>
    <w:basedOn w:val="DefaultParagraphFont"/>
    <w:link w:val="Heading7"/>
    <w:uiPriority w:val="9"/>
    <w:semiHidden/>
    <w:rsid w:val="00922B4B"/>
    <w:rPr>
      <w:caps/>
      <w:color w:val="21798E" w:themeColor="accent1" w:themeShade="BF"/>
      <w:spacing w:val="10"/>
    </w:rPr>
  </w:style>
  <w:style w:type="character" w:customStyle="1" w:styleId="Heading8Char">
    <w:name w:val="Heading 8 Char"/>
    <w:basedOn w:val="DefaultParagraphFont"/>
    <w:link w:val="Heading8"/>
    <w:uiPriority w:val="9"/>
    <w:semiHidden/>
    <w:rsid w:val="00922B4B"/>
    <w:rPr>
      <w:caps/>
      <w:spacing w:val="10"/>
      <w:sz w:val="18"/>
      <w:szCs w:val="18"/>
    </w:rPr>
  </w:style>
  <w:style w:type="character" w:customStyle="1" w:styleId="Heading9Char">
    <w:name w:val="Heading 9 Char"/>
    <w:basedOn w:val="DefaultParagraphFont"/>
    <w:link w:val="Heading9"/>
    <w:uiPriority w:val="9"/>
    <w:semiHidden/>
    <w:rsid w:val="00922B4B"/>
    <w:rPr>
      <w:i/>
      <w:caps/>
      <w:spacing w:val="10"/>
      <w:sz w:val="18"/>
      <w:szCs w:val="18"/>
    </w:rPr>
  </w:style>
  <w:style w:type="paragraph" w:styleId="Caption">
    <w:name w:val="caption"/>
    <w:basedOn w:val="Normal"/>
    <w:next w:val="Normal"/>
    <w:uiPriority w:val="35"/>
    <w:semiHidden/>
    <w:unhideWhenUsed/>
    <w:qFormat/>
    <w:rsid w:val="00922B4B"/>
    <w:rPr>
      <w:b/>
      <w:bCs/>
      <w:color w:val="21798E" w:themeColor="accent1" w:themeShade="BF"/>
      <w:sz w:val="16"/>
      <w:szCs w:val="16"/>
    </w:rPr>
  </w:style>
  <w:style w:type="paragraph" w:styleId="Title">
    <w:name w:val="Title"/>
    <w:basedOn w:val="Normal"/>
    <w:next w:val="Normal"/>
    <w:link w:val="TitleChar"/>
    <w:uiPriority w:val="10"/>
    <w:qFormat/>
    <w:rsid w:val="00922B4B"/>
    <w:pPr>
      <w:spacing w:before="720"/>
    </w:pPr>
    <w:rPr>
      <w:caps/>
      <w:color w:val="2DA2BF" w:themeColor="accent1"/>
      <w:spacing w:val="10"/>
      <w:kern w:val="28"/>
      <w:sz w:val="52"/>
      <w:szCs w:val="52"/>
    </w:rPr>
  </w:style>
  <w:style w:type="character" w:customStyle="1" w:styleId="TitleChar">
    <w:name w:val="Title Char"/>
    <w:basedOn w:val="DefaultParagraphFont"/>
    <w:link w:val="Title"/>
    <w:uiPriority w:val="10"/>
    <w:rsid w:val="00922B4B"/>
    <w:rPr>
      <w:caps/>
      <w:color w:val="2DA2BF" w:themeColor="accent1"/>
      <w:spacing w:val="10"/>
      <w:kern w:val="28"/>
      <w:sz w:val="52"/>
      <w:szCs w:val="52"/>
    </w:rPr>
  </w:style>
  <w:style w:type="paragraph" w:styleId="Subtitle">
    <w:name w:val="Subtitle"/>
    <w:basedOn w:val="Normal"/>
    <w:next w:val="Normal"/>
    <w:link w:val="SubtitleChar"/>
    <w:uiPriority w:val="11"/>
    <w:qFormat/>
    <w:rsid w:val="00922B4B"/>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922B4B"/>
    <w:rPr>
      <w:caps/>
      <w:color w:val="595959" w:themeColor="text1" w:themeTint="A6"/>
      <w:spacing w:val="10"/>
      <w:sz w:val="24"/>
      <w:szCs w:val="24"/>
    </w:rPr>
  </w:style>
  <w:style w:type="character" w:styleId="Strong">
    <w:name w:val="Strong"/>
    <w:uiPriority w:val="22"/>
    <w:qFormat/>
    <w:rsid w:val="00922B4B"/>
    <w:rPr>
      <w:b/>
      <w:bCs/>
    </w:rPr>
  </w:style>
  <w:style w:type="character" w:styleId="Emphasis">
    <w:name w:val="Emphasis"/>
    <w:uiPriority w:val="20"/>
    <w:qFormat/>
    <w:rsid w:val="00922B4B"/>
    <w:rPr>
      <w:caps/>
      <w:color w:val="16505E" w:themeColor="accent1" w:themeShade="7F"/>
      <w:spacing w:val="5"/>
    </w:rPr>
  </w:style>
  <w:style w:type="paragraph" w:styleId="NoSpacing">
    <w:name w:val="No Spacing"/>
    <w:basedOn w:val="Normal"/>
    <w:link w:val="NoSpacingChar"/>
    <w:uiPriority w:val="1"/>
    <w:qFormat/>
    <w:rsid w:val="00922B4B"/>
    <w:pPr>
      <w:spacing w:before="0" w:after="0" w:line="240" w:lineRule="auto"/>
    </w:pPr>
  </w:style>
  <w:style w:type="character" w:customStyle="1" w:styleId="NoSpacingChar">
    <w:name w:val="No Spacing Char"/>
    <w:basedOn w:val="DefaultParagraphFont"/>
    <w:link w:val="NoSpacing"/>
    <w:uiPriority w:val="1"/>
    <w:rsid w:val="00922B4B"/>
    <w:rPr>
      <w:sz w:val="20"/>
      <w:szCs w:val="20"/>
    </w:rPr>
  </w:style>
  <w:style w:type="paragraph" w:styleId="ListParagraph">
    <w:name w:val="List Paragraph"/>
    <w:basedOn w:val="Normal"/>
    <w:uiPriority w:val="34"/>
    <w:qFormat/>
    <w:rsid w:val="00922B4B"/>
    <w:pPr>
      <w:ind w:left="720"/>
      <w:contextualSpacing/>
    </w:pPr>
  </w:style>
  <w:style w:type="paragraph" w:styleId="Quote">
    <w:name w:val="Quote"/>
    <w:basedOn w:val="Normal"/>
    <w:next w:val="Normal"/>
    <w:link w:val="QuoteChar"/>
    <w:uiPriority w:val="29"/>
    <w:qFormat/>
    <w:rsid w:val="00922B4B"/>
    <w:rPr>
      <w:i/>
      <w:iCs/>
    </w:rPr>
  </w:style>
  <w:style w:type="character" w:customStyle="1" w:styleId="QuoteChar">
    <w:name w:val="Quote Char"/>
    <w:basedOn w:val="DefaultParagraphFont"/>
    <w:link w:val="Quote"/>
    <w:uiPriority w:val="29"/>
    <w:rsid w:val="00922B4B"/>
    <w:rPr>
      <w:i/>
      <w:iCs/>
      <w:sz w:val="20"/>
      <w:szCs w:val="20"/>
    </w:rPr>
  </w:style>
  <w:style w:type="paragraph" w:styleId="IntenseQuote">
    <w:name w:val="Intense Quote"/>
    <w:basedOn w:val="Normal"/>
    <w:next w:val="Normal"/>
    <w:link w:val="IntenseQuoteChar"/>
    <w:uiPriority w:val="30"/>
    <w:qFormat/>
    <w:rsid w:val="00922B4B"/>
    <w:pPr>
      <w:pBdr>
        <w:top w:val="single" w:sz="4" w:space="10" w:color="2DA2BF" w:themeColor="accent1"/>
        <w:left w:val="single" w:sz="4" w:space="10" w:color="2DA2BF" w:themeColor="accent1"/>
      </w:pBdr>
      <w:spacing w:after="0"/>
      <w:ind w:left="1296" w:right="1152"/>
      <w:jc w:val="both"/>
    </w:pPr>
    <w:rPr>
      <w:i/>
      <w:iCs/>
      <w:color w:val="2DA2BF" w:themeColor="accent1"/>
    </w:rPr>
  </w:style>
  <w:style w:type="character" w:customStyle="1" w:styleId="IntenseQuoteChar">
    <w:name w:val="Intense Quote Char"/>
    <w:basedOn w:val="DefaultParagraphFont"/>
    <w:link w:val="IntenseQuote"/>
    <w:uiPriority w:val="30"/>
    <w:rsid w:val="00922B4B"/>
    <w:rPr>
      <w:i/>
      <w:iCs/>
      <w:color w:val="2DA2BF" w:themeColor="accent1"/>
      <w:sz w:val="20"/>
      <w:szCs w:val="20"/>
    </w:rPr>
  </w:style>
  <w:style w:type="character" w:styleId="SubtleEmphasis">
    <w:name w:val="Subtle Emphasis"/>
    <w:uiPriority w:val="19"/>
    <w:qFormat/>
    <w:rsid w:val="00922B4B"/>
    <w:rPr>
      <w:i/>
      <w:iCs/>
      <w:color w:val="16505E" w:themeColor="accent1" w:themeShade="7F"/>
    </w:rPr>
  </w:style>
  <w:style w:type="character" w:styleId="IntenseEmphasis">
    <w:name w:val="Intense Emphasis"/>
    <w:uiPriority w:val="21"/>
    <w:qFormat/>
    <w:rsid w:val="00922B4B"/>
    <w:rPr>
      <w:b/>
      <w:bCs/>
      <w:caps/>
      <w:color w:val="16505E" w:themeColor="accent1" w:themeShade="7F"/>
      <w:spacing w:val="10"/>
    </w:rPr>
  </w:style>
  <w:style w:type="character" w:styleId="SubtleReference">
    <w:name w:val="Subtle Reference"/>
    <w:uiPriority w:val="31"/>
    <w:qFormat/>
    <w:rsid w:val="00922B4B"/>
    <w:rPr>
      <w:b/>
      <w:bCs/>
      <w:color w:val="2DA2BF" w:themeColor="accent1"/>
    </w:rPr>
  </w:style>
  <w:style w:type="character" w:styleId="IntenseReference">
    <w:name w:val="Intense Reference"/>
    <w:uiPriority w:val="32"/>
    <w:qFormat/>
    <w:rsid w:val="00922B4B"/>
    <w:rPr>
      <w:b/>
      <w:bCs/>
      <w:i/>
      <w:iCs/>
      <w:caps/>
      <w:color w:val="2DA2BF" w:themeColor="accent1"/>
    </w:rPr>
  </w:style>
  <w:style w:type="character" w:styleId="BookTitle">
    <w:name w:val="Book Title"/>
    <w:uiPriority w:val="33"/>
    <w:qFormat/>
    <w:rsid w:val="00922B4B"/>
    <w:rPr>
      <w:b/>
      <w:bCs/>
      <w:i/>
      <w:iCs/>
      <w:spacing w:val="9"/>
    </w:rPr>
  </w:style>
  <w:style w:type="paragraph" w:styleId="TOCHeading">
    <w:name w:val="TOC Heading"/>
    <w:basedOn w:val="Heading1"/>
    <w:next w:val="Normal"/>
    <w:uiPriority w:val="39"/>
    <w:semiHidden/>
    <w:unhideWhenUsed/>
    <w:qFormat/>
    <w:rsid w:val="00922B4B"/>
    <w:pPr>
      <w:outlineLvl w:val="9"/>
    </w:pPr>
  </w:style>
  <w:style w:type="table" w:styleId="TableGrid">
    <w:name w:val="Table Grid"/>
    <w:basedOn w:val="TableNormal"/>
    <w:uiPriority w:val="59"/>
    <w:rsid w:val="008D7067"/>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D706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06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gif"/><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1333</Words>
  <Characters>7599</Characters>
  <Application>Microsoft Office Word</Application>
  <DocSecurity>0</DocSecurity>
  <Lines>63</Lines>
  <Paragraphs>17</Paragraphs>
  <ScaleCrop>false</ScaleCrop>
  <Company/>
  <LinksUpToDate>false</LinksUpToDate>
  <CharactersWithSpaces>8915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4</dc:creator>
  <cp:lastModifiedBy>User 4</cp:lastModifiedBy>
  <cp:revision>1</cp:revision>
  <dcterms:created xsi:type="dcterms:W3CDTF">2021-11-10T11:28:00Z</dcterms:created>
  <dcterms:modified xsi:type="dcterms:W3CDTF">2021-11-10T11:30:00Z</dcterms:modified>
</cp:coreProperties>
</file>